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B6" w:rsidRDefault="001931B6">
      <w:r w:rsidRPr="001931B6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-441960</wp:posOffset>
            </wp:positionV>
            <wp:extent cx="10938510" cy="7543800"/>
            <wp:effectExtent l="19050" t="0" r="0" b="0"/>
            <wp:wrapThrough wrapText="bothSides">
              <wp:wrapPolygon edited="0">
                <wp:start x="-38" y="0"/>
                <wp:lineTo x="-38" y="21545"/>
                <wp:lineTo x="21594" y="21545"/>
                <wp:lineTo x="21594" y="0"/>
                <wp:lineTo x="-38" y="0"/>
              </wp:wrapPolygon>
            </wp:wrapThrough>
            <wp:docPr id="1" name="Рисунок 85" descr="https://ds110.centerstart.ru/sites/ds110.centerstart.ru/files/dir/news/vector-border-design-with-children-and-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110.centerstart.ru/sites/ds110.centerstart.ru/files/dir/news/vector-border-design-with-children-and-l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33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4pt;margin-top:8.4pt;width:703.2pt;height:141.55pt;z-index:251659264;mso-position-horizontal-relative:text;mso-position-vertical-relative:text" stroked="f">
            <v:textbox style="mso-fit-shape-to-text:t">
              <w:txbxContent>
                <w:p w:rsidR="001931B6" w:rsidRDefault="000F3331" w:rsidP="001931B6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14.8pt;height:87.6pt" fillcolor="#063" strokecolor="#c0c">
                        <v:fill r:id="rId6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font-weight:bold;v-text-kern:t" trim="t" fitpath="t" string="Экспериментальная деятельность&#10; в домашних условиях"/>
                      </v:shape>
                    </w:pict>
                  </w:r>
                </w:p>
              </w:txbxContent>
            </v:textbox>
          </v:shape>
        </w:pict>
      </w:r>
    </w:p>
    <w:tbl>
      <w:tblPr>
        <w:tblStyle w:val="a5"/>
        <w:tblW w:w="0" w:type="auto"/>
        <w:tblLook w:val="04A0"/>
      </w:tblPr>
      <w:tblGrid>
        <w:gridCol w:w="7836"/>
        <w:gridCol w:w="7778"/>
      </w:tblGrid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 w:rsidRPr="000F3331">
              <w:rPr>
                <w:noProof/>
                <w:lang w:eastAsia="ru-RU"/>
              </w:rPr>
              <w:lastRenderedPageBreak/>
              <w:pict>
                <v:shape id="_x0000_s1027" type="#_x0000_t202" style="position:absolute;margin-left:32.4pt;margin-top:30.65pt;width:318pt;height:58.8pt;z-index:251661312" stroked="f">
                  <v:textbox style="mso-next-textbox:#_x0000_s1027">
                    <w:txbxContent>
                      <w:p w:rsidR="001931B6" w:rsidRPr="000F7DB5" w:rsidRDefault="001931B6" w:rsidP="001931B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F7DB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Игры-эксперименты в ванной – это игры с водой и мыльными пузырями, «Тонет – не тонет» и т.п.</w:t>
                        </w:r>
                      </w:p>
                    </w:txbxContent>
                  </v:textbox>
                </v:shape>
              </w:pict>
            </w:r>
            <w:r w:rsidR="001931B6">
              <w:rPr>
                <w:noProof/>
                <w:lang w:eastAsia="ru-RU"/>
              </w:rPr>
              <w:drawing>
                <wp:inline distT="0" distB="0" distL="0" distR="0">
                  <wp:extent cx="4839335" cy="3337560"/>
                  <wp:effectExtent l="19050" t="0" r="0" b="0"/>
                  <wp:docPr id="3" name="Рисунок 85" descr="https://ds110.centerstart.ru/sites/ds110.centerstart.ru/files/dir/news/vector-border-design-with-children-and-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349" cy="334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28" type="#_x0000_t202" style="position:absolute;margin-left:42.85pt;margin-top:20.1pt;width:302.4pt;height:69.35pt;z-index:251662336;mso-position-horizontal-relative:text;mso-position-vertical-relative:text" stroked="f">
                  <v:textbox style="mso-next-textbox:#_x0000_s1028">
                    <w:txbxContent>
                      <w:p w:rsidR="001931B6" w:rsidRPr="005B2735" w:rsidRDefault="001931B6" w:rsidP="001931B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B27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Игры-эксперименты в комнате: «Как вырастить зеленый лук?»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812030" cy="3307080"/>
                  <wp:effectExtent l="19050" t="0" r="7620" b="0"/>
                  <wp:docPr id="8" name="Рисунок 1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90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29" type="#_x0000_t202" style="position:absolute;margin-left:48pt;margin-top:21.1pt;width:294pt;height:52.8pt;z-index:251663360;mso-position-horizontal-relative:text;mso-position-vertical-relative:text" stroked="f">
                  <v:textbox style="mso-next-textbox:#_x0000_s1029">
                    <w:txbxContent>
                      <w:p w:rsidR="001931B6" w:rsidRPr="005B2735" w:rsidRDefault="001931B6" w:rsidP="001931B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B27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Игры-эксперименты в комнате: «Почему завял цветок?»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835525" cy="3261360"/>
                  <wp:effectExtent l="19050" t="0" r="3175" b="0"/>
                  <wp:docPr id="9" name="Рисунок 2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31" cy="326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0" type="#_x0000_t202" style="position:absolute;margin-left:29.65pt;margin-top:21.1pt;width:321.6pt;height:67.2pt;z-index:251664384;mso-position-horizontal-relative:text;mso-position-vertical-relative:text" stroked="f">
                  <v:textbox>
                    <w:txbxContent>
                      <w:p w:rsidR="001931B6" w:rsidRPr="005B2735" w:rsidRDefault="001931B6" w:rsidP="001931B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B27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«Как увидеть электричество?» (с расческой, с воздушным шаром, наэлектризованная одежда)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819650" cy="3261360"/>
                  <wp:effectExtent l="19050" t="0" r="0" b="0"/>
                  <wp:docPr id="10" name="Рисунок 3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25" cy="326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31" type="#_x0000_t202" style="position:absolute;margin-left:33.6pt;margin-top:27.1pt;width:312pt;height:58.8pt;z-index:251665408;mso-position-horizontal-relative:text;mso-position-vertical-relative:text" stroked="f">
                  <v:textbox>
                    <w:txbxContent>
                      <w:p w:rsidR="001931B6" w:rsidRPr="005B2735" w:rsidRDefault="001931B6" w:rsidP="001931B6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B27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Игры-эксперименты в комнате: «Устройство пылесоса»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872990" cy="3304453"/>
                  <wp:effectExtent l="19050" t="0" r="3810" b="0"/>
                  <wp:docPr id="11" name="Рисунок 4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451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2" type="#_x0000_t202" style="position:absolute;margin-left:36.85pt;margin-top:27.1pt;width:309.6pt;height:58.8pt;z-index:251666432;mso-position-horizontal-relative:text;mso-position-vertical-relative:text" stroked="f">
                  <v:textbox>
                    <w:txbxContent>
                      <w:p w:rsidR="001931B6" w:rsidRPr="005B2735" w:rsidRDefault="001931B6" w:rsidP="001931B6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5B27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Игры-эксперименты в комнате: Игры-эксперименты в комнате: «Из чего сделано?»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792980" cy="3307080"/>
                  <wp:effectExtent l="19050" t="0" r="7620" b="0"/>
                  <wp:docPr id="12" name="Рисунок 5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402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3" type="#_x0000_t202" style="position:absolute;margin-left:21.6pt;margin-top:15.8pt;width:338.4pt;height:225.6pt;z-index:251667456;mso-position-horizontal-relative:text;mso-position-vertical-relative:text" stroked="f">
                  <v:textbox style="mso-next-textbox:#_x0000_s1033">
                    <w:txbxContent>
                      <w:p w:rsidR="001931B6" w:rsidRPr="009D3D73" w:rsidRDefault="001931B6" w:rsidP="001931B6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9D3D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«Радуга в молоке»</w:t>
                        </w:r>
                      </w:p>
                      <w:p w:rsidR="001931B6" w:rsidRDefault="001931B6" w:rsidP="001931B6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</w:pPr>
                        <w:proofErr w:type="gramStart"/>
                        <w:r w:rsidRPr="009D3D7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Оборудование:</w:t>
                        </w:r>
                        <w:r w:rsidRPr="009D3D7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 xml:space="preserve"> тарелки, молоко, ватные палочки, пищевые красители (жидкая гуашь), жидкое мыло (моющее средство)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, пипетка</w:t>
                        </w:r>
                        <w:r w:rsidRPr="009D3D7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.</w:t>
                        </w:r>
                        <w:proofErr w:type="gramEnd"/>
                      </w:p>
                      <w:p w:rsidR="001931B6" w:rsidRPr="009A4C99" w:rsidRDefault="001931B6" w:rsidP="001931B6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A4C9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Наливаем молоко в тарелку (оно должно быть теплым или комнатной температуры)</w:t>
                        </w:r>
                      </w:p>
                      <w:p w:rsidR="001931B6" w:rsidRPr="009A4C99" w:rsidRDefault="001931B6" w:rsidP="001931B6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A4C9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В тарелку с молоком добавляем с помощью кисти (пипетки) небольшое количество краски</w:t>
                        </w:r>
                      </w:p>
                      <w:p w:rsidR="001931B6" w:rsidRPr="009A4C99" w:rsidRDefault="001931B6" w:rsidP="001931B6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A4C9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Берем палочку, окунаем ее </w:t>
                        </w:r>
                        <w:r w:rsidRPr="009A4C9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w:t>жидкое мыло (моющее средство), и прикасаемся ею к поверхности молока в самом центре буквально на 10 секунд (только прикосновение, не перемешивать)</w:t>
                        </w:r>
                      </w:p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876800" cy="3307080"/>
                  <wp:effectExtent l="19050" t="0" r="0" b="0"/>
                  <wp:docPr id="13" name="Рисунок 6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88" cy="331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4" type="#_x0000_t202" style="position:absolute;margin-left:15.4pt;margin-top:15.8pt;width:348pt;height:225.6pt;z-index:251668480;mso-position-horizontal-relative:text;mso-position-vertical-relative:text" stroked="f">
                  <v:textbox>
                    <w:txbxContent>
                      <w:p w:rsidR="001931B6" w:rsidRDefault="00874417" w:rsidP="0087441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7441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«Искусственный снег»</w:t>
                        </w:r>
                      </w:p>
                      <w:p w:rsidR="00874417" w:rsidRPr="00874417" w:rsidRDefault="00874417" w:rsidP="0087441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74417" w:rsidRPr="00874417" w:rsidRDefault="00874417" w:rsidP="00874417">
                        <w:pPr>
                          <w:pStyle w:val="c3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7441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Способ первый: нам понадобится полтюбика крема для бритья, крахмал 4 ложки.</w:t>
                        </w:r>
                      </w:p>
                      <w:p w:rsidR="00874417" w:rsidRDefault="00874417" w:rsidP="00874417">
                        <w:pPr>
                          <w:pStyle w:val="c3"/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7441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В миску выдавливаем из тюбика крем и добавляем крахмал. Нам нужно чтобы получилась рассыпчатая масса, которую можно собрать в комок.</w:t>
                        </w:r>
                      </w:p>
                      <w:p w:rsidR="00874417" w:rsidRPr="00874417" w:rsidRDefault="00874417" w:rsidP="00874417">
                        <w:pPr>
                          <w:pStyle w:val="c3"/>
                          <w:numPr>
                            <w:ilvl w:val="0"/>
                            <w:numId w:val="3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7441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А чтобы наш снег искрился, добав</w:t>
                        </w:r>
                        <w:r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ить</w:t>
                        </w:r>
                        <w:r w:rsidRPr="0087441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 xml:space="preserve"> щепотку блесток.</w:t>
                        </w:r>
                      </w:p>
                      <w:p w:rsidR="00874417" w:rsidRDefault="00874417" w:rsidP="001931B6"/>
                    </w:txbxContent>
                  </v:textbox>
                </v:shape>
              </w:pict>
            </w:r>
            <w:r w:rsidR="001931B6" w:rsidRPr="000F7DB5">
              <w:rPr>
                <w:rFonts w:ascii="Arial" w:hAnsi="Arial" w:cs="Arial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4792980" cy="3304411"/>
                  <wp:effectExtent l="19050" t="0" r="7620" b="0"/>
                  <wp:docPr id="14" name="Рисунок 7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281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35" type="#_x0000_t202" style="position:absolute;margin-left:18pt;margin-top:13.9pt;width:344.4pt;height:220.8pt;z-index:251669504;mso-position-horizontal-relative:text;mso-position-vertical-relative:text">
                  <v:textbox>
                    <w:txbxContent>
                      <w:p w:rsidR="001931B6" w:rsidRDefault="001931B6" w:rsidP="001931B6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</w:pPr>
                        <w:r w:rsidRPr="001931B6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«Искусственн</w:t>
                        </w:r>
                        <w:r w:rsid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ая</w:t>
                        </w:r>
                        <w:r w:rsidRPr="001931B6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 xml:space="preserve"> </w:t>
                        </w:r>
                        <w:r w:rsid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пена</w:t>
                        </w:r>
                        <w:r w:rsidRPr="001931B6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»</w:t>
                        </w:r>
                      </w:p>
                      <w:p w:rsidR="001931B6" w:rsidRPr="001931B6" w:rsidRDefault="001931B6" w:rsidP="001931B6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</w:pPr>
                      </w:p>
                      <w:p w:rsidR="001931B6" w:rsidRPr="00493183" w:rsidRDefault="001931B6" w:rsidP="001931B6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</w:pPr>
                        <w:r w:rsidRPr="001931B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Оборудование:</w:t>
                        </w: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 xml:space="preserve"> глубокая тарелка, пена для бритья, сода, пищевой краситель, лимонная кислота, влажные салфетки.</w:t>
                        </w:r>
                      </w:p>
                      <w:p w:rsidR="00493183" w:rsidRPr="00493183" w:rsidRDefault="00493183" w:rsidP="00493183">
                        <w:pPr>
                          <w:pStyle w:val="a6"/>
                          <w:numPr>
                            <w:ilvl w:val="0"/>
                            <w:numId w:val="8"/>
                          </w:numPr>
                          <w:spacing w:line="240" w:lineRule="atLeast"/>
                          <w:jc w:val="both"/>
                        </w:pP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Сделать</w:t>
                        </w:r>
                        <w:r w:rsidR="001931B6"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 xml:space="preserve"> св</w:t>
                        </w: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оими руками искусственный снег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 xml:space="preserve"> (из пены для бритья и соды)</w:t>
                        </w: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.</w:t>
                        </w:r>
                      </w:p>
                      <w:p w:rsidR="001931B6" w:rsidRPr="00493183" w:rsidRDefault="00493183" w:rsidP="00493183">
                        <w:pPr>
                          <w:pStyle w:val="a6"/>
                          <w:numPr>
                            <w:ilvl w:val="0"/>
                            <w:numId w:val="8"/>
                          </w:numPr>
                          <w:spacing w:line="240" w:lineRule="atLeast"/>
                          <w:jc w:val="both"/>
                        </w:pP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Д</w:t>
                        </w:r>
                        <w:r w:rsidR="001931B6" w:rsidRPr="00493183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eastAsia="ru-RU"/>
                          </w:rPr>
                          <w:t>обавить в него пищевой краситель и полить лимонной кислотой - появляется пена.</w:t>
                        </w:r>
                      </w:p>
                    </w:txbxContent>
                  </v:textbox>
                </v:shape>
              </w:pict>
            </w:r>
            <w:r w:rsidR="001931B6" w:rsidRPr="009A4C99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796790" cy="3213044"/>
                  <wp:effectExtent l="19050" t="0" r="3810" b="0"/>
                  <wp:docPr id="22" name="Рисунок 9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03" cy="322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6" type="#_x0000_t202" style="position:absolute;margin-left:9.75pt;margin-top:7.9pt;width:5in;height:237.6pt;z-index:251670528;mso-position-horizontal-relative:text;mso-position-vertical-relative:text" stroked="f">
                  <v:textbox style="mso-next-textbox:#_x0000_s1036">
                    <w:txbxContent>
                      <w:p w:rsidR="001931B6" w:rsidRPr="009A4C99" w:rsidRDefault="001931B6" w:rsidP="001931B6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A4C99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«Зубная паста для слона».</w:t>
                        </w:r>
                      </w:p>
                      <w:p w:rsidR="001931B6" w:rsidRDefault="001931B6" w:rsidP="001931B6">
                        <w:pPr>
                          <w:pStyle w:val="article-renderblock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 w:rsidRPr="009A4C99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Оборудование: д</w:t>
                        </w:r>
                        <w:r w:rsidRPr="009A4C99">
                          <w:rPr>
                            <w:b/>
                            <w:iCs/>
                            <w:color w:val="000000"/>
                            <w:sz w:val="28"/>
                            <w:szCs w:val="28"/>
                          </w:rPr>
                          <w:t>ве колбы, дрожжи, жидкое мыло, пищевой краситель (любой), вода (H2O), перекись водорода 6% (H2O2).</w:t>
                        </w:r>
                      </w:p>
                      <w:p w:rsidR="001931B6" w:rsidRPr="003337B3" w:rsidRDefault="001931B6" w:rsidP="001931B6">
                        <w:pPr>
                          <w:pStyle w:val="article-renderblock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firstLine="0"/>
                          <w:contextualSpacing/>
                          <w:jc w:val="both"/>
                          <w:rPr>
                            <w:b/>
                            <w:iCs/>
                            <w:color w:val="000000"/>
                          </w:rPr>
                        </w:pPr>
                        <w:r w:rsidRPr="003337B3">
                          <w:rPr>
                            <w:b/>
                            <w:iCs/>
                            <w:color w:val="000000"/>
                          </w:rPr>
                          <w:t>В колбу №1 поместите одну чайную ложку дрожжей и залейте их 2 столовыми ложками воды. Взболтайте содержимое колбы и оставьте ее в покое примерно на несколько минут.</w:t>
                        </w:r>
                      </w:p>
                      <w:p w:rsidR="001931B6" w:rsidRPr="003337B3" w:rsidRDefault="001931B6" w:rsidP="001931B6">
                        <w:pPr>
                          <w:pStyle w:val="article-renderblock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spacing w:before="144" w:beforeAutospacing="0" w:after="480" w:afterAutospacing="0" w:line="240" w:lineRule="atLeast"/>
                          <w:ind w:left="284" w:firstLine="0"/>
                          <w:contextualSpacing/>
                          <w:jc w:val="both"/>
                          <w:rPr>
                            <w:b/>
                            <w:iCs/>
                            <w:color w:val="000000"/>
                          </w:rPr>
                        </w:pPr>
                        <w:r w:rsidRPr="003337B3">
                          <w:rPr>
                            <w:b/>
                            <w:iCs/>
                            <w:color w:val="000000"/>
                          </w:rPr>
                          <w:t>В колбу №2 поместите 1-2 столовую ложку жидкого мыла и 100 мл</w:t>
                        </w:r>
                        <w:proofErr w:type="gramStart"/>
                        <w:r w:rsidRPr="003337B3">
                          <w:rPr>
                            <w:b/>
                            <w:iCs/>
                            <w:color w:val="000000"/>
                          </w:rPr>
                          <w:t>.</w:t>
                        </w:r>
                        <w:proofErr w:type="gramEnd"/>
                        <w:r w:rsidRPr="003337B3">
                          <w:rPr>
                            <w:b/>
                            <w:iCs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3337B3">
                          <w:rPr>
                            <w:b/>
                            <w:iCs/>
                            <w:color w:val="000000"/>
                          </w:rPr>
                          <w:t>п</w:t>
                        </w:r>
                        <w:proofErr w:type="gramEnd"/>
                        <w:r w:rsidRPr="003337B3">
                          <w:rPr>
                            <w:b/>
                            <w:iCs/>
                            <w:color w:val="000000"/>
                          </w:rPr>
                          <w:t>ерекись водорода. Перемешайте смесь так, чтобы мыло слегка растворилось в перекиси. Затем добавьте в смесь немного пищевого красителя (можно брать любой, в зависимости от того, какой цвет пены вы желаете). После добавления красителя, перемешайте содержимое колбы еще раз.</w:t>
                        </w:r>
                      </w:p>
                      <w:p w:rsidR="001931B6" w:rsidRDefault="001931B6" w:rsidP="001931B6">
                        <w:pPr>
                          <w:pStyle w:val="article-renderblock"/>
                          <w:shd w:val="clear" w:color="auto" w:fill="FFFFFF"/>
                          <w:spacing w:before="144" w:beforeAutospacing="0" w:after="480" w:afterAutospacing="0"/>
                          <w:rPr>
                            <w:rFonts w:ascii="Arial" w:hAnsi="Arial" w:cs="Arial"/>
                            <w:color w:val="000000"/>
                            <w:sz w:val="41"/>
                            <w:szCs w:val="41"/>
                          </w:rPr>
                        </w:pPr>
                      </w:p>
                      <w:p w:rsidR="001931B6" w:rsidRDefault="001931B6" w:rsidP="001931B6"/>
                    </w:txbxContent>
                  </v:textbox>
                </v:shape>
              </w:pict>
            </w:r>
            <w:r w:rsidR="001931B6" w:rsidRPr="009A4C99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796790" cy="3215640"/>
                  <wp:effectExtent l="19050" t="0" r="3810" b="0"/>
                  <wp:docPr id="23" name="Рисунок 10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221" cy="322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1B6" w:rsidTr="00B20470"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7" type="#_x0000_t202" style="position:absolute;margin-left:32.4pt;margin-top:13.9pt;width:315.6pt;height:75.6pt;z-index:251671552;mso-position-horizontal-relative:text;mso-position-vertical-relative:text" stroked="f">
                  <v:textbox>
                    <w:txbxContent>
                      <w:p w:rsidR="001931B6" w:rsidRPr="003337B3" w:rsidRDefault="001931B6" w:rsidP="001931B6">
                        <w:pPr>
                          <w:pStyle w:val="article-renderblock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-142" w:firstLine="0"/>
                          <w:contextualSpacing/>
                          <w:jc w:val="both"/>
                          <w:rPr>
                            <w:b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iCs/>
                            <w:color w:val="000000"/>
                          </w:rPr>
                          <w:t>И вот настало время самого ответственного момента. Возьмите в руки колбу №1 и перелейте</w:t>
                        </w:r>
                        <w:r w:rsidRPr="003337B3">
                          <w:rPr>
                            <w:b/>
                            <w:iCs/>
                            <w:color w:val="000000"/>
                          </w:rPr>
                          <w:t xml:space="preserve"> ее содержимое в колбу №2. Быстро отойдите. И через секунду вы увидите, как из второй колбы фонтаном вырвется большое количество пены.</w:t>
                        </w:r>
                      </w:p>
                      <w:p w:rsidR="001931B6" w:rsidRDefault="001931B6" w:rsidP="001931B6"/>
                    </w:txbxContent>
                  </v:textbox>
                </v:shape>
              </w:pict>
            </w:r>
            <w:r w:rsidR="001931B6" w:rsidRPr="003337B3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790951" cy="3313582"/>
                  <wp:effectExtent l="19050" t="0" r="0" b="0"/>
                  <wp:docPr id="24" name="Рисунок 11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951" cy="331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931B6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38" type="#_x0000_t202" style="position:absolute;margin-left:18.1pt;margin-top:13.9pt;width:343.2pt;height:231.1pt;z-index:251672576;mso-position-horizontal-relative:text;mso-position-vertical-relative:text" stroked="f">
                  <v:textbox>
                    <w:txbxContent>
                      <w:p w:rsidR="00AA1AE7" w:rsidRDefault="00AA1AE7" w:rsidP="00AA1AE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«Искусственный снег»</w:t>
                        </w:r>
                      </w:p>
                      <w:p w:rsidR="00AA1AE7" w:rsidRDefault="00AA1AE7" w:rsidP="00AA1AE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AA1AE7" w:rsidRPr="00AA1AE7" w:rsidRDefault="00AA1AE7" w:rsidP="00AA1AE7">
                        <w:pPr>
                          <w:pStyle w:val="c3"/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AA1AE7">
                          <w:rPr>
                            <w:b/>
                            <w:sz w:val="28"/>
                            <w:szCs w:val="28"/>
                          </w:rPr>
                          <w:t xml:space="preserve">Способ второй: </w:t>
                        </w:r>
                        <w:r w:rsidRPr="00AA1AE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понадобятся пена для бритья и пищевая сода 1 стакан.</w:t>
                        </w:r>
                        <w:r w:rsidR="000852A0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 xml:space="preserve"> (1 пачка на 1 баллон)</w:t>
                        </w:r>
                      </w:p>
                      <w:p w:rsidR="00AA1AE7" w:rsidRPr="00AA1AE7" w:rsidRDefault="00AA1AE7" w:rsidP="00AA1AE7">
                        <w:pPr>
                          <w:pStyle w:val="c3"/>
                          <w:numPr>
                            <w:ilvl w:val="0"/>
                            <w:numId w:val="4"/>
                          </w:numPr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rStyle w:val="c2"/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AA1AE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 xml:space="preserve">Пеной для бритья наполняем чашку </w:t>
                        </w:r>
                        <w:proofErr w:type="gramStart"/>
                        <w:r w:rsidRPr="00AA1AE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на половину</w:t>
                        </w:r>
                        <w:proofErr w:type="gramEnd"/>
                        <w:r w:rsidRPr="00AA1AE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. Флакон нужно держать вертикально (стоя).</w:t>
                        </w:r>
                      </w:p>
                      <w:p w:rsidR="00AA1AE7" w:rsidRPr="00AA1AE7" w:rsidRDefault="00AA1AE7" w:rsidP="00AA1AE7">
                        <w:pPr>
                          <w:pStyle w:val="c3"/>
                          <w:numPr>
                            <w:ilvl w:val="0"/>
                            <w:numId w:val="4"/>
                          </w:numPr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AA1AE7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Затем постепенно, всыпаем пищевую соду, примерно 1 стакан. И перемешиваем до тех пор, пока снег наш не станет рассыпчатым.</w:t>
                        </w:r>
                      </w:p>
                      <w:p w:rsidR="00AA1AE7" w:rsidRPr="00AA1AE7" w:rsidRDefault="00AA1AE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AA1AE7" w:rsidRPr="00AA1AE7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21490" cy="3313581"/>
                  <wp:effectExtent l="19050" t="0" r="0" b="0"/>
                  <wp:docPr id="5" name="Рисунок 5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90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AE7" w:rsidTr="00B20470">
        <w:tc>
          <w:tcPr>
            <w:tcW w:w="7807" w:type="dxa"/>
          </w:tcPr>
          <w:p w:rsidR="00AA1AE7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39" type="#_x0000_t202" style="position:absolute;margin-left:16.8pt;margin-top:11.5pt;width:349.2pt;height:225.6pt;z-index:251673600;mso-position-horizontal-relative:text;mso-position-vertical-relative:text" stroked="f">
                  <v:textbox>
                    <w:txbxContent>
                      <w:p w:rsidR="00AA1AE7" w:rsidRDefault="00AA1AE7" w:rsidP="00AA1AE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«Искусственный снег»</w:t>
                        </w:r>
                      </w:p>
                      <w:p w:rsidR="000852A0" w:rsidRDefault="000852A0" w:rsidP="00AA1AE7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AA1AE7" w:rsidRPr="000852A0" w:rsidRDefault="00AA1AE7" w:rsidP="00AA1AE7">
                        <w:pPr>
                          <w:pStyle w:val="c3"/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0852A0">
                          <w:rPr>
                            <w:b/>
                            <w:sz w:val="28"/>
                            <w:szCs w:val="28"/>
                          </w:rPr>
                          <w:t xml:space="preserve">Способ третий: </w:t>
                        </w:r>
                        <w:r w:rsidRPr="000852A0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понадобится пищевая сода и жидкое мыло. Мыло выбирать лучше белого цвета.</w:t>
                        </w:r>
                      </w:p>
                      <w:p w:rsidR="00AA1AE7" w:rsidRPr="000852A0" w:rsidRDefault="00AA1AE7" w:rsidP="000852A0">
                        <w:pPr>
                          <w:pStyle w:val="c3"/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0852A0">
                          <w:rPr>
                            <w:rStyle w:val="c2"/>
                            <w:b/>
                            <w:color w:val="000000"/>
                            <w:sz w:val="28"/>
                            <w:szCs w:val="28"/>
                          </w:rPr>
                          <w:t>Берем меньше трети стакана жидкого мыла, выливаем его в чашку и постепенно досыпаем в чашку соду – 6 ложек, тщательно размешивая, доводя до однородной рыхлой массы.</w:t>
                        </w:r>
                      </w:p>
                    </w:txbxContent>
                  </v:textbox>
                </v:shape>
              </w:pict>
            </w:r>
            <w:r w:rsidR="00AA1AE7" w:rsidRPr="00AA1AE7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53000" cy="3185160"/>
                  <wp:effectExtent l="19050" t="0" r="0" b="0"/>
                  <wp:docPr id="6" name="Рисунок 6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736" cy="319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A1AE7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0" type="#_x0000_t202" style="position:absolute;margin-left:16.9pt;margin-top:11.5pt;width:351.6pt;height:225.6pt;z-index:251674624;mso-position-horizontal-relative:text;mso-position-vertical-relative:text" stroked="f">
                  <v:textbox>
                    <w:txbxContent>
                      <w:p w:rsidR="00ED2EE3" w:rsidRDefault="00ED2EE3" w:rsidP="00ED2EE3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«Искусственный снег»</w:t>
                        </w:r>
                      </w:p>
                      <w:p w:rsidR="00ED2EE3" w:rsidRDefault="00ED2EE3" w:rsidP="00ED2EE3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ED2EE3" w:rsidRPr="00ED2EE3" w:rsidRDefault="00ED2EE3" w:rsidP="00ED2EE3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ED2E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В равных пропорциях (по 40 г) следует взять столовую соду и клей ПВА. Ингредиенты тщательно перемешиваются до тех пор, пока соединённые вещества не превратятся в однородную густую массу.</w:t>
                        </w:r>
                      </w:p>
                    </w:txbxContent>
                  </v:textbox>
                </v:shape>
              </w:pict>
            </w:r>
            <w:r w:rsidR="00AA1AE7" w:rsidRPr="00AA1AE7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27270" cy="3182590"/>
                  <wp:effectExtent l="19050" t="0" r="0" b="0"/>
                  <wp:docPr id="7" name="Рисунок 7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664" cy="319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AE7" w:rsidTr="00B20470">
        <w:tc>
          <w:tcPr>
            <w:tcW w:w="7807" w:type="dxa"/>
          </w:tcPr>
          <w:p w:rsidR="00AA1AE7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1" type="#_x0000_t202" style="position:absolute;margin-left:16.8pt;margin-top:11pt;width:358.8pt;height:229.2pt;z-index:251675648;mso-position-horizontal-relative:text;mso-position-vertical-relative:text" stroked="f">
                  <v:textbox>
                    <w:txbxContent>
                      <w:p w:rsidR="007B7B64" w:rsidRDefault="007B7B64" w:rsidP="007B7B64">
                        <w:pPr>
                          <w:pStyle w:val="c3"/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«Снег из соляных кристаллов»</w:t>
                        </w:r>
                      </w:p>
                      <w:p w:rsidR="007B7B64" w:rsidRPr="007B7B64" w:rsidRDefault="007B7B64" w:rsidP="007B7B64">
                        <w:pPr>
                          <w:pStyle w:val="c3"/>
                          <w:shd w:val="clear" w:color="auto" w:fill="FFFFFF"/>
                          <w:spacing w:before="0" w:beforeAutospacing="0" w:after="0" w:afterAutospacing="0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7B7B64" w:rsidRDefault="007B7B64" w:rsidP="007B7B64">
                        <w:pPr>
                          <w:pStyle w:val="c3"/>
                          <w:numPr>
                            <w:ilvl w:val="0"/>
                            <w:numId w:val="5"/>
                          </w:numPr>
                          <w:shd w:val="clear" w:color="auto" w:fill="FFFFFF"/>
                          <w:spacing w:before="0" w:beforeAutospacing="0" w:after="0" w:afterAutospacing="0"/>
                          <w:ind w:left="284" w:hanging="284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Ч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 xml:space="preserve">тобы украсить еловые веточки, рождественский венок. </w:t>
                        </w:r>
                        <w:proofErr w:type="gramStart"/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Сперва</w:t>
                        </w:r>
                        <w:proofErr w:type="gramEnd"/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 xml:space="preserve"> нужно приготовить соляной раствор – на 1,5 литра воды нам понадобится 1 кг обычной поваренной соли. Воду нужно поставить на огонь, постепенно высыпая соль и помешивая до полного ее растворения. Сразу после кипения нужно снять кастрюлю с огня и добавить голубой краситель или немного медного купороса, по желанию.</w:t>
                        </w:r>
                      </w:p>
                      <w:p w:rsidR="007B7B64" w:rsidRPr="007B7B64" w:rsidRDefault="007B7B64" w:rsidP="007B7B64">
                        <w:pPr>
                          <w:pStyle w:val="c3"/>
                          <w:numPr>
                            <w:ilvl w:val="0"/>
                            <w:numId w:val="5"/>
                          </w:numPr>
                          <w:shd w:val="clear" w:color="auto" w:fill="FFFFFF"/>
                          <w:spacing w:before="0" w:beforeAutospacing="0" w:after="0" w:afterAutospacing="0"/>
                          <w:ind w:left="284" w:hanging="284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 горячий раствор нужно окунуть еловые веточки, нескольких секунд будет достаточно для начала формирования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кристаллов.</w:t>
                        </w:r>
                      </w:p>
                      <w:p w:rsidR="007B7B64" w:rsidRDefault="007B7B64" w:rsidP="007B7B64">
                        <w:pPr>
                          <w:pStyle w:val="a7"/>
                          <w:shd w:val="clear" w:color="auto" w:fill="FFFFFF"/>
                          <w:spacing w:before="0" w:beforeAutospacing="0" w:after="240" w:afterAutospacing="0"/>
                          <w:rPr>
                            <w:rFonts w:ascii="Arial" w:hAnsi="Arial" w:cs="Arial"/>
                            <w:color w:val="444444"/>
                            <w:sz w:val="48"/>
                            <w:szCs w:val="48"/>
                          </w:rPr>
                        </w:pPr>
                      </w:p>
                      <w:p w:rsidR="00ED2EE3" w:rsidRDefault="00ED2EE3"/>
                    </w:txbxContent>
                  </v:textbox>
                </v:shape>
              </w:pict>
            </w:r>
            <w:r w:rsidR="00AA1AE7" w:rsidRPr="00AA1AE7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92041" cy="3307080"/>
                  <wp:effectExtent l="19050" t="0" r="3809" b="0"/>
                  <wp:docPr id="15" name="Рисунок 15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658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A1AE7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2" type="#_x0000_t202" style="position:absolute;margin-left:16.9pt;margin-top:11pt;width:351.6pt;height:104.4pt;z-index:251676672;mso-position-horizontal-relative:text;mso-position-vertical-relative:text" stroked="f">
                  <v:textbox>
                    <w:txbxContent>
                      <w:p w:rsidR="007B7B64" w:rsidRDefault="007B7B64" w:rsidP="007B7B64">
                        <w:pPr>
                          <w:pStyle w:val="a7"/>
                          <w:shd w:val="clear" w:color="auto" w:fill="FFFFFF"/>
                          <w:spacing w:before="0" w:beforeAutospacing="0" w:after="240" w:afterAutospacing="0"/>
                          <w:jc w:val="both"/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3. 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Теперь следует вынести кастрюлю вместе с еловыми лапами на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48"/>
                            <w:szCs w:val="48"/>
                          </w:rPr>
                          <w:t xml:space="preserve"> 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улицу или поставить в холодильник. Для полной кристаллизации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48"/>
                            <w:szCs w:val="48"/>
                          </w:rPr>
                          <w:t xml:space="preserve"> 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понадобится около 7-8 часов.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Готовую поделку при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48"/>
                            <w:szCs w:val="48"/>
                          </w:rPr>
                          <w:t xml:space="preserve"> </w:t>
                        </w:r>
                        <w:r w:rsidRPr="007B7B64">
                          <w:rPr>
                            <w:b/>
                            <w:sz w:val="28"/>
                            <w:szCs w:val="28"/>
                          </w:rPr>
                          <w:t>желании можно покрыть прозрачным лаком для ногтей.</w:t>
                        </w:r>
                      </w:p>
                    </w:txbxContent>
                  </v:textbox>
                </v:shape>
              </w:pict>
            </w:r>
            <w:r w:rsidR="00AA1AE7" w:rsidRPr="00AA1AE7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21490" cy="3313581"/>
                  <wp:effectExtent l="19050" t="0" r="0" b="0"/>
                  <wp:docPr id="16" name="Рисунок 16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90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64" w:rsidTr="00B20470">
        <w:tc>
          <w:tcPr>
            <w:tcW w:w="7807" w:type="dxa"/>
          </w:tcPr>
          <w:p w:rsidR="007B7B64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43" type="#_x0000_t202" style="position:absolute;margin-left:19.2pt;margin-top:12.7pt;width:355.2pt;height:224.4pt;z-index:251677696;mso-position-horizontal-relative:text;mso-position-vertical-relative:text" stroked="f">
                  <v:textbox>
                    <w:txbxContent>
                      <w:p w:rsidR="007B7B64" w:rsidRDefault="009E5002" w:rsidP="009E5002">
                        <w:pPr>
                          <w:pStyle w:val="2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Cs w:val="0"/>
                            <w:sz w:val="28"/>
                            <w:szCs w:val="28"/>
                          </w:rPr>
                        </w:pPr>
                        <w:r w:rsidRPr="009E5002">
                          <w:rPr>
                            <w:bCs w:val="0"/>
                            <w:sz w:val="28"/>
                            <w:szCs w:val="28"/>
                          </w:rPr>
                          <w:t>«</w:t>
                        </w:r>
                        <w:r w:rsidR="007B7B64" w:rsidRPr="009E5002">
                          <w:rPr>
                            <w:bCs w:val="0"/>
                            <w:sz w:val="28"/>
                            <w:szCs w:val="28"/>
                          </w:rPr>
                          <w:t>Сахарный иней</w:t>
                        </w:r>
                        <w:r w:rsidRPr="009E5002">
                          <w:rPr>
                            <w:bCs w:val="0"/>
                            <w:sz w:val="28"/>
                            <w:szCs w:val="28"/>
                          </w:rPr>
                          <w:t>»</w:t>
                        </w:r>
                      </w:p>
                      <w:p w:rsidR="009E5002" w:rsidRPr="009E5002" w:rsidRDefault="009E5002" w:rsidP="009E5002">
                        <w:pPr>
                          <w:pStyle w:val="2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9E5002" w:rsidRDefault="007B7B64" w:rsidP="009E5002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E5002">
                          <w:rPr>
                            <w:b/>
                            <w:sz w:val="28"/>
                            <w:szCs w:val="28"/>
                          </w:rPr>
                          <w:t xml:space="preserve">Чтобы </w:t>
                        </w:r>
                        <w:r w:rsidR="009E5002" w:rsidRPr="009E5002">
                          <w:rPr>
                            <w:b/>
                            <w:sz w:val="28"/>
                            <w:szCs w:val="28"/>
                          </w:rPr>
                          <w:t>украсить</w:t>
                        </w:r>
                        <w:r w:rsidR="009E5002">
                          <w:rPr>
                            <w:b/>
                            <w:sz w:val="28"/>
                            <w:szCs w:val="28"/>
                          </w:rPr>
                          <w:t xml:space="preserve"> ёлку снегом, нужно</w:t>
                        </w:r>
                      </w:p>
                      <w:p w:rsidR="009E5002" w:rsidRDefault="009E5002" w:rsidP="009E5002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С</w:t>
                        </w:r>
                        <w:r w:rsidR="007B7B64" w:rsidRPr="009E5002">
                          <w:rPr>
                            <w:b/>
                            <w:sz w:val="28"/>
                            <w:szCs w:val="28"/>
                          </w:rPr>
                          <w:t>перва</w:t>
                        </w:r>
                        <w:proofErr w:type="gramEnd"/>
                        <w:r w:rsidR="007B7B64" w:rsidRPr="009E5002">
                          <w:rPr>
                            <w:b/>
                            <w:sz w:val="28"/>
                            <w:szCs w:val="28"/>
                          </w:rPr>
                          <w:t xml:space="preserve"> сделать клеевой раствор. В воду добавьте жидкий прозрачный клей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</w:p>
                      <w:p w:rsidR="009E5002" w:rsidRDefault="009E5002" w:rsidP="009E5002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E5002">
                          <w:rPr>
                            <w:b/>
                            <w:sz w:val="28"/>
                            <w:szCs w:val="28"/>
                          </w:rPr>
                          <w:t>Тепе</w:t>
                        </w:r>
                        <w:r w:rsidR="007B7B64" w:rsidRPr="009E5002">
                          <w:rPr>
                            <w:b/>
                            <w:sz w:val="28"/>
                            <w:szCs w:val="28"/>
                          </w:rPr>
                          <w:t>рь поочерёдно окунайте еловые ветки в раствор, вытаскивайте их и густо посыпайте сахаром.</w:t>
                        </w:r>
                      </w:p>
                      <w:p w:rsidR="007B7B64" w:rsidRPr="009E5002" w:rsidRDefault="007B7B64" w:rsidP="009E5002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E5002">
                          <w:rPr>
                            <w:b/>
                            <w:sz w:val="28"/>
                            <w:szCs w:val="28"/>
                          </w:rPr>
                          <w:t>Чтобы сладкий иней продержался подольше, можно его сверху</w:t>
                        </w:r>
                        <w:r w:rsidR="009E5002" w:rsidRPr="009E5002">
                          <w:rPr>
                            <w:b/>
                            <w:sz w:val="28"/>
                            <w:szCs w:val="28"/>
                          </w:rPr>
                          <w:t xml:space="preserve"> зафиксировать лаком для волос.</w:t>
                        </w:r>
                      </w:p>
                    </w:txbxContent>
                  </v:textbox>
                </v:shape>
              </w:pict>
            </w:r>
            <w:r w:rsidR="007B7B64" w:rsidRPr="007B7B64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03470" cy="3215640"/>
                  <wp:effectExtent l="19050" t="0" r="0" b="0"/>
                  <wp:docPr id="19" name="Рисунок 19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7B7B64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4" type="#_x0000_t202" style="position:absolute;margin-left:14pt;margin-top:12.7pt;width:350.4pt;height:224.4pt;z-index:251678720;mso-position-horizontal-relative:text;mso-position-vertical-relative:text">
                  <v:textbox>
                    <w:txbxContent>
                      <w:p w:rsidR="009E5002" w:rsidRPr="009E5002" w:rsidRDefault="009E5002" w:rsidP="009E5002">
                        <w:pPr>
                          <w:pStyle w:val="2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rPr>
                            <w:bCs w:val="0"/>
                            <w:sz w:val="28"/>
                            <w:szCs w:val="28"/>
                          </w:rPr>
                        </w:pPr>
                        <w:r w:rsidRPr="009E5002">
                          <w:rPr>
                            <w:bCs w:val="0"/>
                            <w:sz w:val="28"/>
                            <w:szCs w:val="28"/>
                          </w:rPr>
                          <w:t>«Плюшевый снег»</w:t>
                        </w:r>
                      </w:p>
                      <w:p w:rsidR="009E5002" w:rsidRPr="009E5002" w:rsidRDefault="009E5002" w:rsidP="009E5002">
                        <w:pPr>
                          <w:pStyle w:val="2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rPr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9E5002" w:rsidRPr="009E5002" w:rsidRDefault="009E5002" w:rsidP="009E5002">
                        <w:pPr>
                          <w:shd w:val="clear" w:color="auto" w:fill="FFFFFF"/>
                          <w:spacing w:line="240" w:lineRule="atLeast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proofErr w:type="gramStart"/>
                        <w:r w:rsidRPr="009E500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Оборудование: деревянные прутики (их нужно ошкурить от коры, зазубрин, листьев), канцелярский скотч, пряжа белого или голубоватого, серебристого цветов (можно взять мохер, натуральную шерсть.</w:t>
                        </w:r>
                        <w:proofErr w:type="gramEnd"/>
                        <w:r w:rsidRPr="009E500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9E500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Но лучше купить фантазийную «мохнатую» пряжу для вязания детских игрушек). </w:t>
                        </w:r>
                        <w:proofErr w:type="gramEnd"/>
                      </w:p>
                      <w:p w:rsidR="009E5002" w:rsidRPr="009E5002" w:rsidRDefault="009E5002" w:rsidP="009E5002">
                        <w:pPr>
                          <w:shd w:val="clear" w:color="auto" w:fill="FFFFFF"/>
                          <w:spacing w:line="240" w:lineRule="atLeast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9E500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Обмотать деревянный прутик ниткой, зафиксировав её снизу и сверху скотчем.</w:t>
                        </w:r>
                      </w:p>
                      <w:p w:rsidR="009E5002" w:rsidRPr="009E5002" w:rsidRDefault="009E5002" w:rsidP="009E5002">
                        <w:pPr>
                          <w:pStyle w:val="2"/>
                          <w:shd w:val="clear" w:color="auto" w:fill="FFFFFF"/>
                          <w:spacing w:before="480" w:beforeAutospacing="0" w:after="240" w:afterAutospacing="0"/>
                          <w:rPr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9E5002" w:rsidRDefault="009E5002"/>
                    </w:txbxContent>
                  </v:textbox>
                </v:shape>
              </w:pict>
            </w:r>
            <w:r w:rsidR="007B7B64" w:rsidRPr="007B7B64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12031" cy="3230880"/>
                  <wp:effectExtent l="19050" t="0" r="7619" b="0"/>
                  <wp:docPr id="20" name="Рисунок 20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90" cy="323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B64" w:rsidTr="00B20470">
        <w:tc>
          <w:tcPr>
            <w:tcW w:w="7807" w:type="dxa"/>
          </w:tcPr>
          <w:p w:rsidR="007B7B64" w:rsidRPr="007B7B64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7" type="#_x0000_t202" style="position:absolute;margin-left:19.2pt;margin-top:17pt;width:349.2pt;height:225.6pt;z-index:251679744;mso-position-horizontal-relative:text;mso-position-vertical-relative:text" stroked="f">
                  <v:textbox>
                    <w:txbxContent>
                      <w:p w:rsidR="00493183" w:rsidRDefault="00493183" w:rsidP="00493183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93183">
                          <w:rPr>
                            <w:b/>
                            <w:sz w:val="28"/>
                            <w:szCs w:val="28"/>
                          </w:rPr>
                          <w:t>Яйцо в бутылке</w:t>
                        </w:r>
                      </w:p>
                      <w:p w:rsidR="00493183" w:rsidRPr="00493183" w:rsidRDefault="00493183" w:rsidP="00493183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493183" w:rsidRPr="00493183" w:rsidRDefault="00493183" w:rsidP="00493183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Оборудование: </w:t>
                        </w:r>
                        <w:r w:rsidRPr="00493183">
                          <w:rPr>
                            <w:b/>
                            <w:sz w:val="28"/>
                            <w:szCs w:val="28"/>
                          </w:rPr>
                          <w:t>яйцо, бутылка с диаметром горлышка меньшим, чем яйцо, тонкая полоска бумаги и капелька растительного масла.</w:t>
                        </w:r>
                      </w:p>
                      <w:p w:rsidR="00493183" w:rsidRDefault="00493183" w:rsidP="00493183">
                        <w:pPr>
                          <w:pStyle w:val="a6"/>
                          <w:numPr>
                            <w:ilvl w:val="0"/>
                            <w:numId w:val="9"/>
                          </w:num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Я</w:t>
                        </w: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йцо сварите и очистите от скорлупы.</w:t>
                        </w:r>
                      </w:p>
                      <w:p w:rsidR="00493183" w:rsidRDefault="00493183" w:rsidP="00493183">
                        <w:pPr>
                          <w:pStyle w:val="a6"/>
                          <w:numPr>
                            <w:ilvl w:val="0"/>
                            <w:numId w:val="9"/>
                          </w:num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Смажьте горлыш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ко бутылки растительным маслом.</w:t>
                        </w:r>
                      </w:p>
                      <w:p w:rsidR="00493183" w:rsidRPr="00493183" w:rsidRDefault="00493183" w:rsidP="00493183">
                        <w:pPr>
                          <w:pStyle w:val="a6"/>
                          <w:numPr>
                            <w:ilvl w:val="0"/>
                            <w:numId w:val="9"/>
                          </w:num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49318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Подожгите бумагу и бросьте ее на дно бутылки, а потом сразу поставьте яйцо на горлышко. Когда бумага погаснет, яйцо всосется внутрь.</w:t>
                        </w:r>
                      </w:p>
                    </w:txbxContent>
                  </v:textbox>
                </v:shape>
              </w:pict>
            </w:r>
            <w:r w:rsidR="007B7B64" w:rsidRPr="007B7B64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03470" cy="3307080"/>
                  <wp:effectExtent l="19050" t="0" r="0" b="0"/>
                  <wp:docPr id="21" name="Рисунок 21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7B7B64" w:rsidRPr="007B7B64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48" type="#_x0000_t202" style="position:absolute;margin-left:14pt;margin-top:8.6pt;width:350.4pt;height:234pt;z-index:251680768;mso-position-horizontal-relative:text;mso-position-vertical-relative:text">
                  <v:textbox>
                    <w:txbxContent>
                      <w:p w:rsidR="00493183" w:rsidRDefault="00493183" w:rsidP="009E12AF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 w:rsidRPr="009E12AF"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 xml:space="preserve">Фонтан из колы и </w:t>
                        </w:r>
                        <w:proofErr w:type="spellStart"/>
                        <w:r w:rsidRPr="009E12AF"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Ментоса</w:t>
                        </w:r>
                        <w:proofErr w:type="spellEnd"/>
                      </w:p>
                      <w:p w:rsidR="009E12AF" w:rsidRPr="009E12AF" w:rsidRDefault="009E12AF" w:rsidP="009E12AF">
                        <w:pPr>
                          <w:spacing w:line="240" w:lineRule="atLeast"/>
                        </w:pPr>
                      </w:p>
                      <w:p w:rsidR="00493183" w:rsidRPr="009E12AF" w:rsidRDefault="00493183" w:rsidP="009E12AF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E12A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Оборудование: </w:t>
                        </w:r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двухлитровая бутылка </w:t>
                        </w:r>
                        <w:proofErr w:type="gram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диетической</w:t>
                        </w:r>
                        <w:proofErr w:type="gram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Coca</w:t>
                        </w:r>
                        <w:proofErr w:type="spell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Cola</w:t>
                        </w:r>
                        <w:proofErr w:type="spell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и 5-6 драже </w:t>
                        </w:r>
                        <w:proofErr w:type="spell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Mentos</w:t>
                        </w:r>
                        <w:proofErr w:type="spell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  <w:p w:rsidR="00493183" w:rsidRPr="009E12AF" w:rsidRDefault="00493183" w:rsidP="009E12AF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Чтобы не залить колой весь дом, лучше всего проводить этот эксперимент на улице. Драже </w:t>
                        </w:r>
                        <w:proofErr w:type="spell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Mentos</w:t>
                        </w:r>
                        <w:proofErr w:type="spell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должны попасть в бутылку одновременно, потому что реакция начинается почти мгновенно. Для этого их можно положить на согнутую желобком бумажку и дать соскользнуть в бутылку, а еще лучше - насадить на нитку один за </w:t>
                        </w:r>
                        <w:r w:rsid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другим и разом опустить в колу.</w:t>
                        </w:r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Еще один важный момент – постарайтесь </w:t>
                        </w:r>
                        <w:proofErr w:type="gramStart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попроворнее</w:t>
                        </w:r>
                        <w:proofErr w:type="gramEnd"/>
                        <w:r w:rsidRPr="009E12AF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 xml:space="preserve"> отскочить, чтобы не угодить под сладкий фонтан.</w:t>
                        </w:r>
                      </w:p>
                    </w:txbxContent>
                  </v:textbox>
                </v:shape>
              </w:pict>
            </w:r>
            <w:r w:rsidR="007B7B64" w:rsidRPr="007B7B64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821490" cy="3313581"/>
                  <wp:effectExtent l="19050" t="0" r="0" b="0"/>
                  <wp:docPr id="25" name="Рисунок 25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490" cy="33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AF" w:rsidTr="00B20470"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49" type="#_x0000_t202" style="position:absolute;margin-left:18pt;margin-top:13.9pt;width:346.8pt;height:220.8pt;z-index:251681792;mso-position-horizontal-relative:text;mso-position-vertical-relative:text" stroked="f">
                  <v:textbox>
                    <w:txbxContent>
                      <w:p w:rsidR="005F4EF6" w:rsidRDefault="005F4EF6" w:rsidP="00BE6185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 w:rsidRPr="005F4EF6"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Пухлые краски</w:t>
                        </w:r>
                      </w:p>
                      <w:p w:rsidR="00BE6185" w:rsidRPr="00BE6185" w:rsidRDefault="00BE6185" w:rsidP="00BE6185">
                        <w:pPr>
                          <w:spacing w:line="240" w:lineRule="atLeast"/>
                          <w:contextualSpacing/>
                        </w:pPr>
                      </w:p>
                      <w:p w:rsidR="00BE6185" w:rsidRDefault="00BE6185" w:rsidP="00BE6185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Оборудование: б</w:t>
                        </w:r>
                        <w:r w:rsidR="005F4EF6" w:rsidRPr="005F4EF6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линная мука, мелкая соль, вода, пищевые красители или гуашь, ватные палочки или толстая кисть, плотная бумага для рисования.</w:t>
                        </w:r>
                      </w:p>
                      <w:p w:rsidR="00BE6185" w:rsidRPr="00BE6185" w:rsidRDefault="00BE6185" w:rsidP="00BE6185">
                        <w:pPr>
                          <w:spacing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1. С</w:t>
                        </w:r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мешать в стаканчике 1 столовую ложку муки и 1 столовую ложку соли</w:t>
                        </w:r>
                      </w:p>
                      <w:p w:rsidR="005F4EF6" w:rsidRPr="00BE6185" w:rsidRDefault="00BE6185" w:rsidP="00BE6185">
                        <w:pPr>
                          <w:spacing w:line="240" w:lineRule="atLeast"/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2. Д</w:t>
                        </w:r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обавить туда </w:t>
                        </w:r>
                        <w:proofErr w:type="gramStart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три столовые ложки</w:t>
                        </w:r>
                        <w:proofErr w:type="gramEnd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воды и краску. Таким же образом подготовьте краски других цветов. Рисовать лучше на плотной бумаге или картоне ватными палочками или толстой кисточкой (для каждого цвета используйте </w:t>
                        </w:r>
                        <w:proofErr w:type="gramStart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отдельную</w:t>
                        </w:r>
                        <w:proofErr w:type="gramEnd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). После того, как рисунок будет готов, «испеките» его в </w:t>
                        </w:r>
                        <w:proofErr w:type="spellStart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микроволновке</w:t>
                        </w:r>
                        <w:proofErr w:type="spellEnd"/>
                        <w:r w:rsidR="005F4EF6" w:rsidRPr="00BE618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– достаточно будет 4-5 минут на мощности 600 Вт. За это время краски вспухнут и затвердеют и рисунок станет объемным.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2" name="Рисунок 1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0" type="#_x0000_t202" style="position:absolute;margin-left:21pt;margin-top:13.9pt;width:350.4pt;height:220.8pt;z-index:251682816;mso-position-horizontal-relative:text;mso-position-vertical-relative:text">
                  <v:textbox>
                    <w:txbxContent>
                      <w:p w:rsidR="00BE6185" w:rsidRDefault="00BE6185" w:rsidP="00BE6185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Ледяные самоцветы: красим лед изнутри</w:t>
                        </w:r>
                      </w:p>
                      <w:p w:rsidR="00BE6185" w:rsidRDefault="00BE6185" w:rsidP="00BE6185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Оборудование: ф</w:t>
                        </w: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ормочки для льда (подойдут также любые чашки и миски), поднос с бортиками, соль, жидкие пищевые красители или краски, пипетки или чайные ложки.</w:t>
                        </w:r>
                      </w:p>
                      <w:p w:rsidR="00BE6185" w:rsidRPr="00BE6185" w:rsidRDefault="00BE6185" w:rsidP="00275C9E">
                        <w:pPr>
                          <w:pStyle w:val="a7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hanging="142"/>
                          <w:contextualSpacing/>
                          <w:jc w:val="both"/>
                          <w:rPr>
                            <w:b/>
                            <w:color w:val="000000"/>
                          </w:rPr>
                        </w:pPr>
                        <w:r w:rsidRPr="00BE6185">
                          <w:rPr>
                            <w:b/>
                            <w:color w:val="000000"/>
                          </w:rPr>
                          <w:t xml:space="preserve">Заранее, с вечера, наморозьте </w:t>
                        </w:r>
                        <w:proofErr w:type="gramStart"/>
                        <w:r w:rsidRPr="00BE6185">
                          <w:rPr>
                            <w:b/>
                            <w:color w:val="000000"/>
                          </w:rPr>
                          <w:t>побольше</w:t>
                        </w:r>
                        <w:proofErr w:type="gramEnd"/>
                        <w:r w:rsidRPr="00BE6185">
                          <w:rPr>
                            <w:b/>
                            <w:color w:val="000000"/>
                          </w:rPr>
                          <w:t xml:space="preserve"> льда в больших и маленьких формочках.</w:t>
                        </w:r>
                      </w:p>
                      <w:p w:rsidR="00BE6185" w:rsidRPr="00275C9E" w:rsidRDefault="00BE6185" w:rsidP="00275C9E">
                        <w:pPr>
                          <w:pStyle w:val="a7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hanging="142"/>
                          <w:contextualSpacing/>
                          <w:jc w:val="both"/>
                          <w:rPr>
                            <w:b/>
                            <w:color w:val="000000"/>
                          </w:rPr>
                        </w:pPr>
                        <w:r w:rsidRPr="00BE6185">
                          <w:rPr>
                            <w:b/>
                            <w:color w:val="000000"/>
                          </w:rPr>
                          <w:t xml:space="preserve">На следующий день приготовьте в нескольких емкостях крепкие солевые растворы и добавьте туда </w:t>
                        </w:r>
                        <w:r w:rsidRPr="00275C9E">
                          <w:rPr>
                            <w:b/>
                            <w:color w:val="000000"/>
                          </w:rPr>
                          <w:t>краски.</w:t>
                        </w:r>
                      </w:p>
                      <w:p w:rsidR="00BE6185" w:rsidRDefault="00BE6185" w:rsidP="00275C9E">
                        <w:pPr>
                          <w:pStyle w:val="a7"/>
                          <w:numPr>
                            <w:ilvl w:val="0"/>
                            <w:numId w:val="10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hanging="142"/>
                          <w:contextualSpacing/>
                          <w:jc w:val="both"/>
                        </w:pPr>
                        <w:r w:rsidRPr="00275C9E">
                          <w:rPr>
                            <w:b/>
                            <w:color w:val="000000"/>
                          </w:rPr>
                          <w:t>Разложите ледяные фигурки на подносе, и пипеткой или чайной ложкой капайте на них солевые растворы. Соль будет плавить лед, «пробуривая» в нем ходы, а краска окрасит изнутри причудливыми узорами.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4" name="Рисунок 2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AF" w:rsidTr="00B20470"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1" type="#_x0000_t202" style="position:absolute;margin-left:18pt;margin-top:14.1pt;width:355.2pt;height:3in;z-index:251683840;mso-position-horizontal-relative:text;mso-position-vertical-relative:text" stroked="f">
                  <v:textbox>
                    <w:txbxContent>
                      <w:p w:rsidR="00275C9E" w:rsidRDefault="00275C9E" w:rsidP="00275C9E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Домашний дождик</w:t>
                        </w:r>
                      </w:p>
                      <w:p w:rsidR="00275C9E" w:rsidRPr="00275C9E" w:rsidRDefault="00275C9E" w:rsidP="00275C9E">
                        <w:pPr>
                          <w:spacing w:line="240" w:lineRule="atLeast"/>
                          <w:contextualSpacing/>
                        </w:pPr>
                      </w:p>
                      <w:p w:rsidR="00275C9E" w:rsidRDefault="00275C9E" w:rsidP="00275C9E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Оборудование: большая прозрачная емкость (банка, салатница), вода, пена для бритья, пипетка или чайная ложка, жидкий пищевой краситель. Вместо красителя можно взять гуашь или акварель и развести их в воде.</w:t>
                        </w:r>
                      </w:p>
                      <w:p w:rsidR="00275C9E" w:rsidRPr="00275C9E" w:rsidRDefault="00275C9E" w:rsidP="00275C9E">
                        <w:pPr>
                          <w:pStyle w:val="a7"/>
                          <w:numPr>
                            <w:ilvl w:val="0"/>
                            <w:numId w:val="11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Налейте в емкость воду и выдавите на нее пышные облака из пены.</w:t>
                        </w:r>
                      </w:p>
                      <w:p w:rsidR="00275C9E" w:rsidRDefault="00275C9E" w:rsidP="00275C9E">
                        <w:pPr>
                          <w:pStyle w:val="a7"/>
                          <w:numPr>
                            <w:ilvl w:val="0"/>
                            <w:numId w:val="11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Затем капните пипеткой или чайной ложкой на пену в разных местах несколько капель красителя и ждите - из тучи скоро пойдет дождик.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17" name="Рисунок 3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2" type="#_x0000_t202" style="position:absolute;margin-left:21pt;margin-top:14.1pt;width:350.4pt;height:222pt;z-index:251684864;mso-position-horizontal-relative:text;mso-position-vertical-relative:text" stroked="f">
                  <v:textbox>
                    <w:txbxContent>
                      <w:p w:rsidR="00275C9E" w:rsidRDefault="00275C9E" w:rsidP="00275C9E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Пляшущие червячки из крахмала</w:t>
                        </w:r>
                      </w:p>
                      <w:p w:rsidR="00275C9E" w:rsidRPr="00275C9E" w:rsidRDefault="00275C9E" w:rsidP="00275C9E">
                        <w:pPr>
                          <w:spacing w:line="240" w:lineRule="atLeast"/>
                          <w:contextualSpacing/>
                        </w:pPr>
                      </w:p>
                      <w:p w:rsidR="00275C9E" w:rsidRDefault="00275C9E" w:rsidP="00275C9E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Оборудование: кукурузный крахмал, вода, тонкий металлический противень, сабвуфер или колонка, гуашь или пищевые красители.</w:t>
                        </w:r>
                      </w:p>
                      <w:p w:rsidR="00275C9E" w:rsidRDefault="00275C9E" w:rsidP="00275C9E">
                        <w:pPr>
                          <w:pStyle w:val="a7"/>
                          <w:numPr>
                            <w:ilvl w:val="0"/>
                            <w:numId w:val="12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hanging="142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Смешайте 2 стакана крахмала с 1 стаканом воды.</w:t>
                        </w:r>
                      </w:p>
                      <w:p w:rsidR="00275C9E" w:rsidRDefault="00275C9E" w:rsidP="00275C9E">
                        <w:pPr>
                          <w:pStyle w:val="a7"/>
                          <w:numPr>
                            <w:ilvl w:val="0"/>
                            <w:numId w:val="12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ind w:left="284" w:hanging="142"/>
                          <w:contextualSpacing/>
                          <w:jc w:val="both"/>
                        </w:pPr>
                        <w:r w:rsidRPr="00275C9E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Вылейте жидкость на противень, добавьте несколько капель краски и поставьте его на сабвуфер или колонку. Включите динамичную музыку, слегка прижмите противень пальцами, и наслаждайтесь ритмичным танцем разноцветных червячков.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18" name="Рисунок 4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AF" w:rsidTr="00B20470"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lastRenderedPageBreak/>
              <w:pict>
                <v:shape id="_x0000_s1053" type="#_x0000_t202" style="position:absolute;margin-left:20.4pt;margin-top:15.1pt;width:354pt;height:121.2pt;z-index:251685888;mso-position-horizontal-relative:text;mso-position-vertical-relative:text" stroked="f">
                  <v:textbox style="mso-next-textbox:#_x0000_s1053">
                    <w:txbxContent>
                      <w:p w:rsidR="00275C9E" w:rsidRDefault="00275C9E" w:rsidP="00275C9E">
                        <w:pPr>
                          <w:pStyle w:val="3"/>
                          <w:shd w:val="clear" w:color="auto" w:fill="FFFFFF"/>
                          <w:spacing w:before="0" w:line="240" w:lineRule="atLeas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 w:val="0"/>
                            <w:color w:val="000000"/>
                            <w:sz w:val="28"/>
                            <w:szCs w:val="28"/>
                          </w:rPr>
                          <w:t>Зажженная спичка</w:t>
                        </w:r>
                      </w:p>
                      <w:p w:rsidR="00275C9E" w:rsidRDefault="00275C9E" w:rsidP="00275C9E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Оборудование: спички, фонарик.</w:t>
                        </w:r>
                      </w:p>
                      <w:p w:rsidR="00275C9E" w:rsidRPr="00275C9E" w:rsidRDefault="00275C9E" w:rsidP="00275C9E">
                        <w:pPr>
                          <w:pStyle w:val="a7"/>
                          <w:numPr>
                            <w:ilvl w:val="0"/>
                            <w:numId w:val="13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Зажгите спичку и держите на расстоянии 10-15 сантиметров от стены.</w:t>
                        </w:r>
                      </w:p>
                      <w:p w:rsidR="00275C9E" w:rsidRDefault="00275C9E" w:rsidP="00275C9E">
                        <w:pPr>
                          <w:pStyle w:val="a7"/>
                          <w:numPr>
                            <w:ilvl w:val="0"/>
                            <w:numId w:val="13"/>
                          </w:numPr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Посветите на спичку фонариком, и увидите, что на стене отражается только ваша рука и сама спичка.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26" name="Рисунок 5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6" type="#_x0000_t202" style="position:absolute;margin-left:16.2pt;margin-top:15.1pt;width:351.6pt;height:175.2pt;z-index:251686912;mso-position-horizontal-relative:text;mso-position-vertical-relative:text" stroked="f">
                  <v:textbox>
                    <w:txbxContent>
                      <w:p w:rsidR="00A808A9" w:rsidRDefault="00A808A9" w:rsidP="00A808A9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A808A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Вода сама набирается в стакан.</w:t>
                        </w:r>
                      </w:p>
                      <w:p w:rsidR="00A808A9" w:rsidRPr="00A808A9" w:rsidRDefault="00A808A9" w:rsidP="00A808A9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A808A9" w:rsidRPr="00A808A9" w:rsidRDefault="00A808A9" w:rsidP="00A808A9">
                        <w:pPr>
                          <w:pStyle w:val="a7"/>
                          <w:shd w:val="clear" w:color="auto" w:fill="FFFFFF"/>
                          <w:spacing w:before="0" w:beforeAutospacing="0" w:after="0" w:afterAutospacing="0" w:line="240" w:lineRule="atLeast"/>
                          <w:contextualSpacing/>
                          <w:jc w:val="both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A808A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 xml:space="preserve">В этом опыте для детей в тарелку налейте воду, </w:t>
                        </w:r>
                        <w:proofErr w:type="gramStart"/>
                        <w:r w:rsidRPr="00A808A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при</w:t>
                        </w:r>
                        <w:proofErr w:type="gramEnd"/>
                        <w:r w:rsidRPr="00A808A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 xml:space="preserve"> желанию её можно подкрасить. Туда же положите кусочек пластилина и аккуратно придавите его. Затем в пластилин воткните 1-2 спички и зажгите их. После этого накройте горящие спички стаканом и немного подождите. Буквально через несколько секунд спички погаснут, а вода начнёт сама набираться в стакан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27" name="Рисунок 6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AF" w:rsidTr="00B20470">
        <w:tc>
          <w:tcPr>
            <w:tcW w:w="7807" w:type="dxa"/>
          </w:tcPr>
          <w:p w:rsidR="009E12AF" w:rsidRP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7" type="#_x0000_t202" style="position:absolute;margin-left:20.4pt;margin-top:5.7pt;width:354pt;height:127.2pt;z-index:251687936;mso-position-horizontal-relative:text;mso-position-vertical-relative:text" stroked="f">
                  <v:textbox>
                    <w:txbxContent>
                      <w:p w:rsidR="00A808A9" w:rsidRPr="00A808A9" w:rsidRDefault="00A808A9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A808A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  <w:t>Красочный дождь</w:t>
                        </w:r>
                      </w:p>
                      <w:p w:rsidR="00A808A9" w:rsidRDefault="00A808A9" w:rsidP="00A808A9">
                        <w:pPr>
                          <w:jc w:val="both"/>
                        </w:pPr>
                        <w:r w:rsidRPr="00A808A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  <w:t>Воду в ёмкости покройте толстым слоем пены для бритья. Сверху капайте на неё жидкими красителями. Через время цветные капельки пройдут сквозь пену, и, попав в воду, будут казаться в ней забавным красочным дождиком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28" name="Рисунок 7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E12AF" w:rsidRPr="009E12AF" w:rsidRDefault="000F3331" w:rsidP="00B20470">
            <w:pP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pict>
                <v:shape id="_x0000_s1058" type="#_x0000_t202" style="position:absolute;margin-left:10.2pt;margin-top:5.7pt;width:357.6pt;height:127.2pt;z-index:251688960;mso-position-horizontal-relative:text;mso-position-vertical-relative:text" stroked="f">
                  <v:textbox>
                    <w:txbxContent>
                      <w:p w:rsidR="00A808A9" w:rsidRDefault="00A808A9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  <w:t>Маленький вихрь</w:t>
                        </w:r>
                      </w:p>
                      <w:p w:rsidR="00A808A9" w:rsidRPr="00A808A9" w:rsidRDefault="00A808A9" w:rsidP="00A808A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A808A9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lang w:eastAsia="ru-RU"/>
                          </w:rPr>
                          <w:t>В бутылку налейте воду, в которую добавлено небольшое количество моющего средства. Начинайте взбалтывать воду в бутылке по часовой стрелке. Так в мыльной воде начнёт образовываться воронка, похожая на маленький торнадо.</w:t>
                        </w:r>
                      </w:p>
                    </w:txbxContent>
                  </v:textbox>
                </v:shape>
              </w:pict>
            </w:r>
            <w:r w:rsidR="009E12AF" w:rsidRPr="009E12AF">
              <w:rPr>
                <w:rFonts w:ascii="Arial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913109" cy="3221961"/>
                  <wp:effectExtent l="19050" t="0" r="1791" b="0"/>
                  <wp:docPr id="29" name="Рисунок 8" descr="https://ds110.centerstart.ru/sites/ds110.centerstart.ru/files/dir/news/vector-border-design-with-children-and-la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s110.centerstart.ru/sites/ds110.centerstart.ru/files/dir/news/vector-border-design-with-children-and-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09" cy="322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1B6" w:rsidRDefault="001931B6" w:rsidP="002F3EB7"/>
    <w:sectPr w:rsidR="001931B6" w:rsidSect="00193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710"/>
    <w:multiLevelType w:val="hybridMultilevel"/>
    <w:tmpl w:val="E148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D323E"/>
    <w:multiLevelType w:val="hybridMultilevel"/>
    <w:tmpl w:val="A276FAA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22A71"/>
    <w:multiLevelType w:val="hybridMultilevel"/>
    <w:tmpl w:val="D9D44402"/>
    <w:lvl w:ilvl="0" w:tplc="1924FC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F4304"/>
    <w:multiLevelType w:val="hybridMultilevel"/>
    <w:tmpl w:val="7B6A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135DC"/>
    <w:multiLevelType w:val="hybridMultilevel"/>
    <w:tmpl w:val="ACD285F2"/>
    <w:lvl w:ilvl="0" w:tplc="72D6E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8475D"/>
    <w:multiLevelType w:val="hybridMultilevel"/>
    <w:tmpl w:val="2A8A6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D1B97"/>
    <w:multiLevelType w:val="hybridMultilevel"/>
    <w:tmpl w:val="C464B40C"/>
    <w:lvl w:ilvl="0" w:tplc="E1DEAF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711DC"/>
    <w:multiLevelType w:val="hybridMultilevel"/>
    <w:tmpl w:val="59E29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E7F37"/>
    <w:multiLevelType w:val="hybridMultilevel"/>
    <w:tmpl w:val="507AD99E"/>
    <w:lvl w:ilvl="0" w:tplc="27AA0D4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35950"/>
    <w:multiLevelType w:val="hybridMultilevel"/>
    <w:tmpl w:val="CDBE9990"/>
    <w:lvl w:ilvl="0" w:tplc="922076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95C26"/>
    <w:multiLevelType w:val="hybridMultilevel"/>
    <w:tmpl w:val="67B28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9D7A60"/>
    <w:multiLevelType w:val="multilevel"/>
    <w:tmpl w:val="25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8E4D5C"/>
    <w:multiLevelType w:val="hybridMultilevel"/>
    <w:tmpl w:val="5E507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12"/>
  </w:num>
  <w:num w:numId="7">
    <w:abstractNumId w:val="11"/>
  </w:num>
  <w:num w:numId="8">
    <w:abstractNumId w:val="6"/>
  </w:num>
  <w:num w:numId="9">
    <w:abstractNumId w:val="5"/>
  </w:num>
  <w:num w:numId="10">
    <w:abstractNumId w:val="9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31B6"/>
    <w:rsid w:val="00035891"/>
    <w:rsid w:val="00064C10"/>
    <w:rsid w:val="000852A0"/>
    <w:rsid w:val="000F3331"/>
    <w:rsid w:val="001931B6"/>
    <w:rsid w:val="001C2605"/>
    <w:rsid w:val="00275C9E"/>
    <w:rsid w:val="002F3EB7"/>
    <w:rsid w:val="003A7CB7"/>
    <w:rsid w:val="00493183"/>
    <w:rsid w:val="005F4EF6"/>
    <w:rsid w:val="007B7B64"/>
    <w:rsid w:val="00861E41"/>
    <w:rsid w:val="00874417"/>
    <w:rsid w:val="00972BB0"/>
    <w:rsid w:val="009C2CD4"/>
    <w:rsid w:val="009E12AF"/>
    <w:rsid w:val="009E5002"/>
    <w:rsid w:val="00A808A9"/>
    <w:rsid w:val="00AA1AE7"/>
    <w:rsid w:val="00BE6185"/>
    <w:rsid w:val="00E82757"/>
    <w:rsid w:val="00ED2EE3"/>
    <w:rsid w:val="00F3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10"/>
  </w:style>
  <w:style w:type="paragraph" w:styleId="2">
    <w:name w:val="heading 2"/>
    <w:basedOn w:val="a"/>
    <w:link w:val="20"/>
    <w:uiPriority w:val="9"/>
    <w:qFormat/>
    <w:rsid w:val="007B7B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31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1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31B6"/>
    <w:pPr>
      <w:ind w:left="720"/>
      <w:contextualSpacing/>
    </w:pPr>
  </w:style>
  <w:style w:type="paragraph" w:customStyle="1" w:styleId="article-renderblock">
    <w:name w:val="article-render__block"/>
    <w:basedOn w:val="a"/>
    <w:rsid w:val="00193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74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4417"/>
  </w:style>
  <w:style w:type="character" w:customStyle="1" w:styleId="20">
    <w:name w:val="Заголовок 2 Знак"/>
    <w:basedOn w:val="a0"/>
    <w:link w:val="2"/>
    <w:uiPriority w:val="9"/>
    <w:rsid w:val="007B7B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7B7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31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5F4EF6"/>
    <w:rPr>
      <w:b/>
      <w:bCs/>
    </w:rPr>
  </w:style>
  <w:style w:type="character" w:styleId="a9">
    <w:name w:val="Hyperlink"/>
    <w:basedOn w:val="a0"/>
    <w:uiPriority w:val="99"/>
    <w:semiHidden/>
    <w:unhideWhenUsed/>
    <w:rsid w:val="00972B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9</cp:revision>
  <dcterms:created xsi:type="dcterms:W3CDTF">2020-12-15T13:59:00Z</dcterms:created>
  <dcterms:modified xsi:type="dcterms:W3CDTF">2021-01-13T17:26:00Z</dcterms:modified>
</cp:coreProperties>
</file>