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45" w:rsidRPr="00AE3639" w:rsidRDefault="00EC2A45" w:rsidP="00EC2A45">
      <w:pPr>
        <w:shd w:val="clear" w:color="auto" w:fill="FFFFFF"/>
        <w:spacing w:after="0" w:line="240" w:lineRule="atLeast"/>
        <w:ind w:firstLine="709"/>
        <w:contextualSpacing/>
        <w:jc w:val="both"/>
        <w:rPr>
          <w:i/>
        </w:rPr>
      </w:pPr>
      <w:r w:rsidRPr="00AE3639">
        <w:rPr>
          <w:rFonts w:ascii="Times New Roman" w:hAnsi="Times New Roman"/>
          <w:i/>
          <w:sz w:val="24"/>
          <w:szCs w:val="24"/>
        </w:rPr>
        <w:t>Прило</w:t>
      </w:r>
      <w:r w:rsidRPr="00AE3639">
        <w:rPr>
          <w:rFonts w:ascii="Times New Roman" w:hAnsi="Times New Roman"/>
          <w:i/>
          <w:sz w:val="24"/>
          <w:szCs w:val="24"/>
        </w:rPr>
        <w:t>жение №4 Содержание психолого-педагогической работы по возрастам</w:t>
      </w:r>
    </w:p>
    <w:p w:rsidR="00EC2A45" w:rsidRDefault="00EC2A45" w:rsidP="00EC2A45">
      <w:pPr>
        <w:jc w:val="center"/>
        <w:rPr>
          <w:rFonts w:ascii="Times New Roman" w:hAnsi="Times New Roman"/>
          <w:b/>
          <w:color w:val="000000"/>
          <w:sz w:val="24"/>
          <w:szCs w:val="24"/>
        </w:rPr>
      </w:pPr>
    </w:p>
    <w:p w:rsidR="00EC2A45" w:rsidRDefault="00EC2A45" w:rsidP="00EC2A45">
      <w:pPr>
        <w:jc w:val="center"/>
        <w:rPr>
          <w:rFonts w:ascii="Times New Roman" w:hAnsi="Times New Roman"/>
          <w:b/>
          <w:color w:val="000000"/>
          <w:sz w:val="24"/>
          <w:szCs w:val="24"/>
        </w:rPr>
      </w:pPr>
      <w:r>
        <w:rPr>
          <w:rFonts w:ascii="Times New Roman" w:hAnsi="Times New Roman"/>
          <w:b/>
          <w:color w:val="000000"/>
          <w:sz w:val="24"/>
          <w:szCs w:val="24"/>
        </w:rPr>
        <w:t>Социально-коммуникативное развитие</w:t>
      </w:r>
    </w:p>
    <w:p w:rsidR="00EC2A45" w:rsidRDefault="00EC2A45" w:rsidP="00261452">
      <w:pPr>
        <w:autoSpaceDE w:val="0"/>
        <w:autoSpaceDN w:val="0"/>
        <w:adjustRightInd w:val="0"/>
        <w:spacing w:after="0" w:line="240" w:lineRule="atLeast"/>
        <w:ind w:firstLine="709"/>
        <w:contextualSpacing/>
        <w:jc w:val="both"/>
        <w:rPr>
          <w:rFonts w:ascii="Times New Roman" w:hAnsi="Times New Roman" w:cs="Times New Roman"/>
          <w:b/>
          <w:color w:val="000000"/>
          <w:sz w:val="24"/>
          <w:szCs w:val="24"/>
        </w:rPr>
      </w:pP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color w:val="000000"/>
          <w:sz w:val="24"/>
          <w:szCs w:val="24"/>
        </w:rPr>
      </w:pPr>
      <w:r w:rsidRPr="00261452">
        <w:rPr>
          <w:rFonts w:ascii="Times New Roman" w:hAnsi="Times New Roman" w:cs="Times New Roman"/>
          <w:b/>
          <w:color w:val="000000"/>
          <w:sz w:val="24"/>
          <w:szCs w:val="24"/>
        </w:rPr>
        <w:t>Социализация, развитие общения, нравственное воспитание</w:t>
      </w:r>
    </w:p>
    <w:p w:rsidR="00261452" w:rsidRP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color w:val="000000"/>
          <w:sz w:val="24"/>
          <w:szCs w:val="24"/>
        </w:rPr>
      </w:pP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Первая младшая группа (от 2 до 3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roofErr w:type="gramStart"/>
      <w:r>
        <w:rPr>
          <w:rFonts w:ascii="Times New Roman" w:hAnsi="Times New Roman" w:cs="Times New Roman"/>
          <w:color w:val="000000"/>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Pr>
          <w:rFonts w:ascii="Times New Roman" w:hAnsi="Times New Roman" w:cs="Times New Roman"/>
          <w:color w:val="000000"/>
          <w:sz w:val="24"/>
          <w:szCs w:val="24"/>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Вторая младшая группа (от 3 до 4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Средняя группа (от 4 до 5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Старшая группа (от 5 до 6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w:t>
      </w:r>
      <w:r>
        <w:rPr>
          <w:rFonts w:ascii="Times New Roman" w:hAnsi="Times New Roman" w:cs="Times New Roman"/>
          <w:color w:val="000000"/>
          <w:sz w:val="24"/>
          <w:szCs w:val="24"/>
        </w:rPr>
        <w:lastRenderedPageBreak/>
        <w:t xml:space="preserve">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Pr>
          <w:rFonts w:ascii="Times New Roman" w:hAnsi="Times New Roman" w:cs="Times New Roman"/>
          <w:color w:val="000000"/>
          <w:sz w:val="24"/>
          <w:szCs w:val="24"/>
        </w:rPr>
        <w:t>потешки</w:t>
      </w:r>
      <w:proofErr w:type="spellEnd"/>
      <w:r>
        <w:rPr>
          <w:rFonts w:ascii="Times New Roman" w:hAnsi="Times New Roman" w:cs="Times New Roman"/>
          <w:color w:val="000000"/>
          <w:sz w:val="24"/>
          <w:szCs w:val="24"/>
        </w:rPr>
        <w:t xml:space="preserve"> и др.). Показать значение родного языка в формировании основ нравственности.</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Подготовительная к школе группа (от 6 до 7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Ребенок в семье и сообществе, патриотическое воспитание</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Первая младшая группа (от 2 до 3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Образ Я. </w:t>
      </w:r>
      <w:r>
        <w:rPr>
          <w:rFonts w:ascii="Times New Roman" w:hAnsi="Times New Roman" w:cs="Times New Roman"/>
          <w:color w:val="000000"/>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Семья. </w:t>
      </w:r>
      <w:r>
        <w:rPr>
          <w:rFonts w:ascii="Times New Roman" w:hAnsi="Times New Roman" w:cs="Times New Roman"/>
          <w:color w:val="000000"/>
          <w:sz w:val="24"/>
          <w:szCs w:val="24"/>
        </w:rPr>
        <w:t>Воспитывать внимательное отношение к родителям, близким людям. Поощрять умение называть имена членов своей семьи.</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Детский сад. </w:t>
      </w:r>
      <w:r>
        <w:rPr>
          <w:rFonts w:ascii="Times New Roman" w:hAnsi="Times New Roman" w:cs="Times New Roman"/>
          <w:color w:val="000000"/>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Родная страна. </w:t>
      </w:r>
      <w:r>
        <w:rPr>
          <w:rFonts w:ascii="Times New Roman" w:hAnsi="Times New Roman" w:cs="Times New Roman"/>
          <w:color w:val="000000"/>
          <w:sz w:val="24"/>
          <w:szCs w:val="24"/>
        </w:rPr>
        <w:t>Напоминать детям название города (поселка), в котором они живут.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Вторая младшая группа (от 3 до 4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 xml:space="preserve">Образ Я. </w:t>
      </w:r>
      <w:r>
        <w:rPr>
          <w:rFonts w:ascii="Times New Roman" w:hAnsi="Times New Roman" w:cs="Times New Roman"/>
          <w:color w:val="000000"/>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Pr>
          <w:rFonts w:ascii="Times New Roman" w:hAnsi="Times New Roman" w:cs="Times New Roman"/>
          <w:color w:val="000000"/>
          <w:sz w:val="24"/>
          <w:szCs w:val="24"/>
        </w:rPr>
        <w:t xml:space="preserve"> знаешь «вежливые» слова).</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Семья. </w:t>
      </w:r>
      <w:r>
        <w:rPr>
          <w:rFonts w:ascii="Times New Roman" w:hAnsi="Times New Roman" w:cs="Times New Roman"/>
          <w:color w:val="000000"/>
          <w:sz w:val="24"/>
          <w:szCs w:val="24"/>
        </w:rPr>
        <w:t>Беседовать с ребенком о членах его семьи (как зовут, чем занимаются, как играют с ребенком и пр.).</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Детский сад. </w:t>
      </w:r>
      <w:r>
        <w:rPr>
          <w:rFonts w:ascii="Times New Roman" w:hAnsi="Times New Roman" w:cs="Times New Roman"/>
          <w:color w:val="000000"/>
          <w:sz w:val="24"/>
          <w:szCs w:val="24"/>
        </w:rPr>
        <w:t xml:space="preserve">Формировать у детей положительное отношение к детскому саду. Обращать их внимание на красоту и удобство оформления групповой комнаты, </w:t>
      </w:r>
      <w:r>
        <w:rPr>
          <w:rFonts w:ascii="Times New Roman" w:hAnsi="Times New Roman" w:cs="Times New Roman"/>
          <w:color w:val="000000"/>
          <w:sz w:val="24"/>
          <w:szCs w:val="24"/>
        </w:rPr>
        <w:lastRenderedPageBreak/>
        <w:t>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Родная страна. </w:t>
      </w:r>
      <w:r>
        <w:rPr>
          <w:rFonts w:ascii="Times New Roman" w:hAnsi="Times New Roman" w:cs="Times New Roman"/>
          <w:color w:val="000000"/>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Средняя группа (от 4 до 5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Образ Я. </w:t>
      </w:r>
      <w:r>
        <w:rPr>
          <w:rFonts w:ascii="Times New Roman" w:hAnsi="Times New Roman" w:cs="Times New Roman"/>
          <w:color w:val="000000"/>
          <w:sz w:val="24"/>
          <w:szCs w:val="24"/>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w:t>
      </w:r>
      <w:proofErr w:type="spellStart"/>
      <w:r>
        <w:rPr>
          <w:rFonts w:ascii="Times New Roman" w:hAnsi="Times New Roman" w:cs="Times New Roman"/>
          <w:color w:val="000000"/>
          <w:sz w:val="24"/>
          <w:szCs w:val="24"/>
        </w:rPr>
        <w:t>гендерные</w:t>
      </w:r>
      <w:proofErr w:type="spellEnd"/>
      <w:r>
        <w:rPr>
          <w:rFonts w:ascii="Times New Roman" w:hAnsi="Times New Roman" w:cs="Times New Roman"/>
          <w:color w:val="000000"/>
          <w:sz w:val="24"/>
          <w:szCs w:val="24"/>
        </w:rPr>
        <w:t xml:space="preserve"> представления (мальчики сильные, смелые; девочки нежные, женственные).</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Семья. </w:t>
      </w:r>
      <w:r>
        <w:rPr>
          <w:rFonts w:ascii="Times New Roman" w:hAnsi="Times New Roman" w:cs="Times New Roman"/>
          <w:color w:val="000000"/>
          <w:sz w:val="24"/>
          <w:szCs w:val="24"/>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highlight w:val="yellow"/>
        </w:rPr>
      </w:pPr>
      <w:r>
        <w:rPr>
          <w:rFonts w:ascii="Times New Roman" w:hAnsi="Times New Roman" w:cs="Times New Roman"/>
          <w:b/>
          <w:bCs/>
          <w:color w:val="000000"/>
          <w:sz w:val="24"/>
          <w:szCs w:val="24"/>
        </w:rPr>
        <w:t xml:space="preserve">Детский сад. </w:t>
      </w:r>
      <w:r>
        <w:rPr>
          <w:rFonts w:ascii="Times New Roman" w:hAnsi="Times New Roman" w:cs="Times New Roman"/>
          <w:color w:val="000000"/>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Родная страна. </w:t>
      </w:r>
      <w:r>
        <w:rPr>
          <w:rFonts w:ascii="Times New Roman" w:hAnsi="Times New Roman" w:cs="Times New Roman"/>
          <w:color w:val="000000"/>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Старшая группа (от 5 до 6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Образ Я. </w:t>
      </w:r>
      <w:r>
        <w:rPr>
          <w:rFonts w:ascii="Times New Roman" w:hAnsi="Times New Roman" w:cs="Times New Roman"/>
          <w:color w:val="000000"/>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w:t>
      </w:r>
      <w:proofErr w:type="spellStart"/>
      <w:r>
        <w:rPr>
          <w:rFonts w:ascii="Times New Roman" w:hAnsi="Times New Roman" w:cs="Times New Roman"/>
          <w:color w:val="000000"/>
          <w:sz w:val="24"/>
          <w:szCs w:val="24"/>
        </w:rPr>
        <w:t>гендерные</w:t>
      </w:r>
      <w:proofErr w:type="spellEnd"/>
      <w:r>
        <w:rPr>
          <w:rFonts w:ascii="Times New Roman" w:hAnsi="Times New Roman" w:cs="Times New Roman"/>
          <w:color w:val="000000"/>
          <w:sz w:val="24"/>
          <w:szCs w:val="24"/>
        </w:rPr>
        <w:t xml:space="preserve"> представления. Воспитывать уважительное отношение к сверстникам своего и противоположного пола.</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Семья. </w:t>
      </w:r>
      <w:r>
        <w:rPr>
          <w:rFonts w:ascii="Times New Roman" w:hAnsi="Times New Roman" w:cs="Times New Roman"/>
          <w:color w:val="000000"/>
          <w:sz w:val="24"/>
          <w:szCs w:val="24"/>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w:t>
      </w:r>
      <w:r>
        <w:rPr>
          <w:rFonts w:ascii="Times New Roman" w:hAnsi="Times New Roman" w:cs="Times New Roman"/>
          <w:color w:val="000000"/>
          <w:sz w:val="24"/>
          <w:szCs w:val="24"/>
        </w:rPr>
        <w:lastRenderedPageBreak/>
        <w:t>подготовке различных семейных праздников. Приучать к выполнению постоянных обязанностей по дому.</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Детский сад. </w:t>
      </w:r>
      <w:r>
        <w:rPr>
          <w:rFonts w:ascii="Times New Roman" w:hAnsi="Times New Roman" w:cs="Times New Roman"/>
          <w:color w:val="000000"/>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 xml:space="preserve"> 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Родная страна. </w:t>
      </w:r>
      <w:r>
        <w:rPr>
          <w:rFonts w:ascii="Times New Roman" w:hAnsi="Times New Roman" w:cs="Times New Roman"/>
          <w:color w:val="000000"/>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Подготовительная к школе группа (от 6 до 7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Образ Я. </w:t>
      </w:r>
      <w:r>
        <w:rPr>
          <w:rFonts w:ascii="Times New Roman" w:hAnsi="Times New Roman" w:cs="Times New Roman"/>
          <w:color w:val="000000"/>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w:t>
      </w:r>
      <w:proofErr w:type="spellStart"/>
      <w:r>
        <w:rPr>
          <w:rFonts w:ascii="Times New Roman" w:hAnsi="Times New Roman" w:cs="Times New Roman"/>
          <w:color w:val="000000"/>
          <w:sz w:val="24"/>
          <w:szCs w:val="24"/>
        </w:rPr>
        <w:t>гендерные</w:t>
      </w:r>
      <w:proofErr w:type="spellEnd"/>
      <w:r>
        <w:rPr>
          <w:rFonts w:ascii="Times New Roman" w:hAnsi="Times New Roman" w:cs="Times New Roman"/>
          <w:color w:val="000000"/>
          <w:sz w:val="24"/>
          <w:szCs w:val="24"/>
        </w:rPr>
        <w:t xml:space="preserve"> представления, продолжать развивать в мальчиках и девочках качества, свойственные их полу.</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Семья. </w:t>
      </w:r>
      <w:r>
        <w:rPr>
          <w:rFonts w:ascii="Times New Roman" w:hAnsi="Times New Roman" w:cs="Times New Roman"/>
          <w:color w:val="000000"/>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Детский сад. </w:t>
      </w:r>
      <w:r>
        <w:rPr>
          <w:rFonts w:ascii="Times New Roman" w:hAnsi="Times New Roman" w:cs="Times New Roman"/>
          <w:color w:val="000000"/>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w:t>
      </w:r>
      <w:proofErr w:type="gramStart"/>
      <w:r>
        <w:rPr>
          <w:rFonts w:ascii="Times New Roman" w:hAnsi="Times New Roman" w:cs="Times New Roman"/>
          <w:color w:val="000000"/>
          <w:sz w:val="24"/>
          <w:szCs w:val="24"/>
        </w:rPr>
        <w:t>ю-</w:t>
      </w:r>
      <w:proofErr w:type="gramEnd"/>
      <w:r>
        <w:rPr>
          <w:rFonts w:ascii="Times New Roman" w:hAnsi="Times New Roman" w:cs="Times New Roman"/>
          <w:color w:val="000000"/>
          <w:sz w:val="24"/>
          <w:szCs w:val="24"/>
        </w:rPr>
        <w:t xml:space="preserve"> 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w:t>
      </w:r>
      <w:r>
        <w:rPr>
          <w:rFonts w:ascii="Times New Roman" w:hAnsi="Times New Roman" w:cs="Times New Roman"/>
          <w:color w:val="000000"/>
          <w:sz w:val="24"/>
          <w:szCs w:val="24"/>
        </w:rPr>
        <w:lastRenderedPageBreak/>
        <w:t>подготовка к праздникам, выступлениям, соревнованиям в детском саду и за его пределами и др.).</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Родная страна. </w:t>
      </w:r>
      <w:r>
        <w:rPr>
          <w:rFonts w:ascii="Times New Roman" w:hAnsi="Times New Roman" w:cs="Times New Roman"/>
          <w:color w:val="000000"/>
          <w:sz w:val="24"/>
          <w:szCs w:val="24"/>
        </w:rPr>
        <w:t xml:space="preserve">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Самообслуживание, самостоятельность трудовое воспитание</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Первая младшая группа (от 2 до 3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Воспитание культурно-гигиенических навыков. </w:t>
      </w:r>
      <w:r>
        <w:rPr>
          <w:rFonts w:ascii="Times New Roman" w:hAnsi="Times New Roman" w:cs="Times New Roman"/>
          <w:color w:val="000000"/>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Самообслуживание. </w:t>
      </w:r>
      <w:r>
        <w:rPr>
          <w:rFonts w:ascii="Times New Roman" w:hAnsi="Times New Roman" w:cs="Times New Roman"/>
          <w:color w:val="000000"/>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Общественно-полезный труд. </w:t>
      </w:r>
      <w:r>
        <w:rPr>
          <w:rFonts w:ascii="Times New Roman" w:hAnsi="Times New Roman" w:cs="Times New Roman"/>
          <w:color w:val="000000"/>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Pr>
          <w:rFonts w:ascii="Times New Roman" w:hAnsi="Times New Roman" w:cs="Times New Roman"/>
          <w:color w:val="000000"/>
          <w:sz w:val="24"/>
          <w:szCs w:val="24"/>
        </w:rPr>
        <w:t>салфетницы</w:t>
      </w:r>
      <w:proofErr w:type="spellEnd"/>
      <w:r>
        <w:rPr>
          <w:rFonts w:ascii="Times New Roman" w:hAnsi="Times New Roman" w:cs="Times New Roman"/>
          <w:color w:val="000000"/>
          <w:sz w:val="24"/>
          <w:szCs w:val="24"/>
        </w:rPr>
        <w:t>, раскладывать ложки и пр. Приучать поддерживать порядок в игровой комнате, по окончании игр расставлять игровой материал по местам.</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Уважение к труду взрослых. </w:t>
      </w:r>
      <w:r>
        <w:rPr>
          <w:rFonts w:ascii="Times New Roman" w:hAnsi="Times New Roman" w:cs="Times New Roman"/>
          <w:color w:val="000000"/>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Вторая младшая группа (от 3 до 4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Культурно-гигиенические навыки. </w:t>
      </w:r>
      <w:r>
        <w:rPr>
          <w:rFonts w:ascii="Times New Roman" w:hAnsi="Times New Roman" w:cs="Times New Roman"/>
          <w:color w:val="000000"/>
          <w:sz w:val="24"/>
          <w:szCs w:val="24"/>
        </w:rPr>
        <w:t xml:space="preserve">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Pr>
          <w:rFonts w:ascii="Times New Roman" w:hAnsi="Times New Roman" w:cs="Times New Roman"/>
          <w:color w:val="000000"/>
          <w:sz w:val="24"/>
          <w:szCs w:val="24"/>
        </w:rPr>
        <w:t>правильно</w:t>
      </w:r>
      <w:proofErr w:type="gramEnd"/>
      <w:r>
        <w:rPr>
          <w:rFonts w:ascii="Times New Roman" w:hAnsi="Times New Roman" w:cs="Times New Roman"/>
          <w:color w:val="000000"/>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Самообслуживание. </w:t>
      </w:r>
      <w:r>
        <w:rPr>
          <w:rFonts w:ascii="Times New Roman" w:hAnsi="Times New Roman" w:cs="Times New Roman"/>
          <w:color w:val="000000"/>
          <w:sz w:val="24"/>
          <w:szCs w:val="24"/>
        </w:rPr>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w:t>
      </w:r>
      <w:r>
        <w:rPr>
          <w:rFonts w:ascii="Times New Roman" w:hAnsi="Times New Roman" w:cs="Times New Roman"/>
          <w:color w:val="000000"/>
          <w:sz w:val="24"/>
          <w:szCs w:val="24"/>
        </w:rPr>
        <w:lastRenderedPageBreak/>
        <w:t>опрятности, умение замечать непорядок в одежде и устранять его при небольшой помощи взрослых.</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Общественно-полезный труд. </w:t>
      </w:r>
      <w:r>
        <w:rPr>
          <w:rFonts w:ascii="Times New Roman" w:hAnsi="Times New Roman" w:cs="Times New Roman"/>
          <w:color w:val="000000"/>
          <w:sz w:val="24"/>
          <w:szCs w:val="24"/>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Труд в природе. </w:t>
      </w:r>
      <w:r>
        <w:rPr>
          <w:rFonts w:ascii="Times New Roman" w:hAnsi="Times New Roman" w:cs="Times New Roman"/>
          <w:color w:val="000000"/>
          <w:sz w:val="24"/>
          <w:szCs w:val="24"/>
        </w:rPr>
        <w:t>Воспитывать желание участвовать в уходе за растени</w:t>
      </w:r>
      <w:proofErr w:type="gramStart"/>
      <w:r>
        <w:rPr>
          <w:rFonts w:ascii="Times New Roman" w:hAnsi="Times New Roman" w:cs="Times New Roman"/>
          <w:color w:val="000000"/>
          <w:sz w:val="24"/>
          <w:szCs w:val="24"/>
        </w:rPr>
        <w:t>я-</w:t>
      </w:r>
      <w:proofErr w:type="gramEnd"/>
      <w:r>
        <w:rPr>
          <w:rFonts w:ascii="Times New Roman" w:hAnsi="Times New Roman" w:cs="Times New Roman"/>
          <w:color w:val="000000"/>
          <w:sz w:val="24"/>
          <w:szCs w:val="24"/>
        </w:rPr>
        <w:t xml:space="preserve"> 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Уважение к труду взрослых. </w:t>
      </w:r>
      <w:r>
        <w:rPr>
          <w:rFonts w:ascii="Times New Roman" w:hAnsi="Times New Roman" w:cs="Times New Roman"/>
          <w:color w:val="000000"/>
          <w:sz w:val="24"/>
          <w:szCs w:val="24"/>
        </w:rPr>
        <w:t xml:space="preserve">Формировать положительное отношение к труду взрослых. </w:t>
      </w:r>
      <w:proofErr w:type="gramStart"/>
      <w:r>
        <w:rPr>
          <w:rFonts w:ascii="Times New Roman" w:hAnsi="Times New Roman" w:cs="Times New Roman"/>
          <w:color w:val="000000"/>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Pr>
          <w:rFonts w:ascii="Times New Roman" w:hAnsi="Times New Roman" w:cs="Times New Roman"/>
          <w:color w:val="000000"/>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Средняя группа (от 4 до 5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Культурно-гигиенические навыки. </w:t>
      </w:r>
      <w:r>
        <w:rPr>
          <w:rFonts w:ascii="Times New Roman" w:hAnsi="Times New Roman" w:cs="Times New Roman"/>
          <w:color w:val="000000"/>
          <w:sz w:val="24"/>
          <w:szCs w:val="24"/>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Самообслуживание. </w:t>
      </w:r>
      <w:r>
        <w:rPr>
          <w:rFonts w:ascii="Times New Roman" w:hAnsi="Times New Roman" w:cs="Times New Roman"/>
          <w:color w:val="000000"/>
          <w:sz w:val="24"/>
          <w:szCs w:val="24"/>
        </w:rPr>
        <w:t xml:space="preserve">Совершенствовать умение самостоятельно одеваться, раздеваться. Приучать </w:t>
      </w:r>
      <w:proofErr w:type="gramStart"/>
      <w:r>
        <w:rPr>
          <w:rFonts w:ascii="Times New Roman" w:hAnsi="Times New Roman" w:cs="Times New Roman"/>
          <w:color w:val="000000"/>
          <w:sz w:val="24"/>
          <w:szCs w:val="24"/>
        </w:rPr>
        <w:t>аккуратно</w:t>
      </w:r>
      <w:proofErr w:type="gramEnd"/>
      <w:r>
        <w:rPr>
          <w:rFonts w:ascii="Times New Roman" w:hAnsi="Times New Roman" w:cs="Times New Roman"/>
          <w:color w:val="000000"/>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Общественно-полезный труд. </w:t>
      </w:r>
      <w:r>
        <w:rPr>
          <w:rFonts w:ascii="Times New Roman" w:hAnsi="Times New Roman" w:cs="Times New Roman"/>
          <w:color w:val="000000"/>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 xml:space="preserve"> 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Pr>
          <w:rFonts w:ascii="Times New Roman" w:hAnsi="Times New Roman" w:cs="Times New Roman"/>
          <w:color w:val="000000"/>
          <w:sz w:val="24"/>
          <w:szCs w:val="24"/>
        </w:rPr>
        <w:t>салфетницы</w:t>
      </w:r>
      <w:proofErr w:type="spellEnd"/>
      <w:r>
        <w:rPr>
          <w:rFonts w:ascii="Times New Roman" w:hAnsi="Times New Roman" w:cs="Times New Roman"/>
          <w:color w:val="000000"/>
          <w:sz w:val="24"/>
          <w:szCs w:val="24"/>
        </w:rPr>
        <w:t>, раскладывать столовые приборы (ложки, вилки, ножи).</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Труд в природе. </w:t>
      </w:r>
      <w:r>
        <w:rPr>
          <w:rFonts w:ascii="Times New Roman" w:hAnsi="Times New Roman" w:cs="Times New Roman"/>
          <w:color w:val="000000"/>
          <w:sz w:val="24"/>
          <w:szCs w:val="24"/>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w:t>
      </w:r>
      <w:r>
        <w:rPr>
          <w:rFonts w:ascii="Times New Roman" w:hAnsi="Times New Roman" w:cs="Times New Roman"/>
          <w:color w:val="000000"/>
          <w:sz w:val="24"/>
          <w:szCs w:val="24"/>
        </w:rPr>
        <w:lastRenderedPageBreak/>
        <w:t xml:space="preserve">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Pr>
          <w:rFonts w:ascii="Times New Roman" w:hAnsi="Times New Roman" w:cs="Times New Roman"/>
          <w:color w:val="000000"/>
          <w:sz w:val="24"/>
          <w:szCs w:val="24"/>
        </w:rPr>
        <w:t>помогать воспитателю приводить</w:t>
      </w:r>
      <w:proofErr w:type="gramEnd"/>
      <w:r>
        <w:rPr>
          <w:rFonts w:ascii="Times New Roman" w:hAnsi="Times New Roman" w:cs="Times New Roman"/>
          <w:color w:val="000000"/>
          <w:sz w:val="24"/>
          <w:szCs w:val="24"/>
        </w:rPr>
        <w:t xml:space="preserve"> в порядок используемое в трудовой деятельности оборудование (очищать, просушивать, относить в отведенное место).</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Уважение к труду взрослых. </w:t>
      </w:r>
      <w:r>
        <w:rPr>
          <w:rFonts w:ascii="Times New Roman" w:hAnsi="Times New Roman" w:cs="Times New Roman"/>
          <w:color w:val="000000"/>
          <w:sz w:val="24"/>
          <w:szCs w:val="24"/>
        </w:rPr>
        <w:t>Знакомить детей с профессиями близких людей, подчеркивая значимость их труда. Формировать интерес к профессиям родителей.</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Старшая группа (от 5 до 6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Культурно-гигиенические навыки. </w:t>
      </w:r>
      <w:r>
        <w:rPr>
          <w:rFonts w:ascii="Times New Roman" w:hAnsi="Times New Roman" w:cs="Times New Roman"/>
          <w:color w:val="000000"/>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Самообслуживание. </w:t>
      </w:r>
      <w:r>
        <w:rPr>
          <w:rFonts w:ascii="Times New Roman" w:hAnsi="Times New Roman" w:cs="Times New Roman"/>
          <w:color w:val="000000"/>
          <w:sz w:val="24"/>
          <w:szCs w:val="24"/>
        </w:rPr>
        <w:t xml:space="preserve">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Pr>
          <w:rFonts w:ascii="Times New Roman" w:hAnsi="Times New Roman" w:cs="Times New Roman"/>
          <w:color w:val="000000"/>
          <w:sz w:val="24"/>
          <w:szCs w:val="24"/>
        </w:rPr>
        <w:t>самостоятельно</w:t>
      </w:r>
      <w:proofErr w:type="gramEnd"/>
      <w:r>
        <w:rPr>
          <w:rFonts w:ascii="Times New Roman" w:hAnsi="Times New Roman" w:cs="Times New Roman"/>
          <w:color w:val="000000"/>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Общественно-полезный труд. </w:t>
      </w:r>
      <w:r>
        <w:rPr>
          <w:rFonts w:ascii="Times New Roman" w:hAnsi="Times New Roman" w:cs="Times New Roman"/>
          <w:color w:val="000000"/>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w:t>
      </w:r>
      <w:proofErr w:type="gramStart"/>
      <w:r>
        <w:rPr>
          <w:rFonts w:ascii="Times New Roman" w:hAnsi="Times New Roman" w:cs="Times New Roman"/>
          <w:color w:val="000000"/>
          <w:sz w:val="24"/>
          <w:szCs w:val="24"/>
        </w:rPr>
        <w:t>поставленную</w:t>
      </w:r>
      <w:proofErr w:type="gramEnd"/>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Pr>
          <w:rFonts w:ascii="Times New Roman" w:hAnsi="Times New Roman" w:cs="Times New Roman"/>
          <w:color w:val="000000"/>
          <w:sz w:val="24"/>
          <w:szCs w:val="24"/>
        </w:rPr>
        <w:t>помогать взрослым поддерживать</w:t>
      </w:r>
      <w:proofErr w:type="gramEnd"/>
      <w:r>
        <w:rPr>
          <w:rFonts w:ascii="Times New Roman" w:hAnsi="Times New Roman" w:cs="Times New Roman"/>
          <w:color w:val="000000"/>
          <w:sz w:val="24"/>
          <w:szCs w:val="24"/>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Pr>
          <w:rFonts w:ascii="Times New Roman" w:hAnsi="Times New Roman" w:cs="Times New Roman"/>
          <w:color w:val="000000"/>
          <w:sz w:val="24"/>
          <w:szCs w:val="24"/>
        </w:rPr>
        <w:t>добросовестно</w:t>
      </w:r>
      <w:proofErr w:type="gramEnd"/>
      <w:r>
        <w:rPr>
          <w:rFonts w:ascii="Times New Roman" w:hAnsi="Times New Roman" w:cs="Times New Roman"/>
          <w:color w:val="000000"/>
          <w:sz w:val="24"/>
          <w:szCs w:val="24"/>
        </w:rPr>
        <w:t xml:space="preserve"> выполнять обязанности дежурных по столовой: сервировать стол, приводить его в порядок после еды.</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Труд в природе. </w:t>
      </w:r>
      <w:r>
        <w:rPr>
          <w:rFonts w:ascii="Times New Roman" w:hAnsi="Times New Roman" w:cs="Times New Roman"/>
          <w:color w:val="000000"/>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Pr>
          <w:rFonts w:ascii="Times New Roman" w:hAnsi="Times New Roman" w:cs="Times New Roman"/>
          <w:color w:val="000000"/>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Pr>
          <w:rFonts w:ascii="Times New Roman" w:hAnsi="Times New Roman" w:cs="Times New Roman"/>
          <w:color w:val="000000"/>
          <w:sz w:val="24"/>
          <w:szCs w:val="24"/>
        </w:rPr>
        <w:t xml:space="preserve"> весной — к посеву семян овощей, цветов, высадке рассады; летом — к рыхлению почвы, поливке грядок и клумб.</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Уважение к труду взрослых. </w:t>
      </w:r>
      <w:r>
        <w:rPr>
          <w:rFonts w:ascii="Times New Roman" w:hAnsi="Times New Roman" w:cs="Times New Roman"/>
          <w:color w:val="000000"/>
          <w:sz w:val="24"/>
          <w:szCs w:val="24"/>
        </w:rPr>
        <w:t xml:space="preserve">Расширять представления детей о труде взрослых, результатах труда, его общественной значимости. Формировать бережное отношение к </w:t>
      </w:r>
      <w:r>
        <w:rPr>
          <w:rFonts w:ascii="Times New Roman" w:hAnsi="Times New Roman" w:cs="Times New Roman"/>
          <w:color w:val="000000"/>
          <w:sz w:val="24"/>
          <w:szCs w:val="24"/>
        </w:rPr>
        <w:lastRenderedPageBreak/>
        <w:t>тому, что сделано руками человека. Прививать детям чувство благодарности к людям за их труд.</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Подготовительная к школе группа (от 6 до 7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Культурно-гигиенические навыки. </w:t>
      </w:r>
      <w:r>
        <w:rPr>
          <w:rFonts w:ascii="Times New Roman" w:hAnsi="Times New Roman" w:cs="Times New Roman"/>
          <w:color w:val="000000"/>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Самообслуживание. </w:t>
      </w:r>
      <w:r>
        <w:rPr>
          <w:rFonts w:ascii="Times New Roman" w:hAnsi="Times New Roman" w:cs="Times New Roman"/>
          <w:color w:val="000000"/>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Общественно-полезный труд. </w:t>
      </w:r>
      <w:r>
        <w:rPr>
          <w:rFonts w:ascii="Times New Roman" w:hAnsi="Times New Roman" w:cs="Times New Roman"/>
          <w:color w:val="000000"/>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Pr>
          <w:rFonts w:ascii="Times New Roman" w:hAnsi="Times New Roman" w:cs="Times New Roman"/>
          <w:color w:val="000000"/>
          <w:sz w:val="24"/>
          <w:szCs w:val="24"/>
        </w:rPr>
        <w:t>самостоятельно</w:t>
      </w:r>
      <w:proofErr w:type="gramEnd"/>
      <w:r>
        <w:rPr>
          <w:rFonts w:ascii="Times New Roman" w:hAnsi="Times New Roman" w:cs="Times New Roman"/>
          <w:color w:val="000000"/>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Труд в природе. </w:t>
      </w:r>
      <w:proofErr w:type="gramStart"/>
      <w:r>
        <w:rPr>
          <w:rFonts w:ascii="Times New Roman" w:hAnsi="Times New Roman" w:cs="Times New Roman"/>
          <w:color w:val="000000"/>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Уважение к труду взрослых. </w:t>
      </w:r>
      <w:r>
        <w:rPr>
          <w:rFonts w:ascii="Times New Roman" w:hAnsi="Times New Roman" w:cs="Times New Roman"/>
          <w:color w:val="000000"/>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Формирование основ безопасности</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Первая младшая группа (от 2 до 3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Безопасное поведение в природе. </w:t>
      </w:r>
      <w:r>
        <w:rPr>
          <w:rFonts w:ascii="Times New Roman" w:hAnsi="Times New Roman" w:cs="Times New Roman"/>
          <w:color w:val="000000"/>
          <w:sz w:val="24"/>
          <w:szCs w:val="24"/>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Pr>
          <w:rFonts w:ascii="Times New Roman" w:hAnsi="Times New Roman" w:cs="Times New Roman"/>
          <w:color w:val="000000"/>
          <w:sz w:val="24"/>
          <w:szCs w:val="24"/>
        </w:rPr>
        <w:t>не брать в рот растения</w:t>
      </w:r>
      <w:proofErr w:type="gramEnd"/>
      <w:r>
        <w:rPr>
          <w:rFonts w:ascii="Times New Roman" w:hAnsi="Times New Roman" w:cs="Times New Roman"/>
          <w:color w:val="000000"/>
          <w:sz w:val="24"/>
          <w:szCs w:val="24"/>
        </w:rPr>
        <w:t xml:space="preserve"> и пр.).</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Безопасность на дорогах. </w:t>
      </w:r>
      <w:r>
        <w:rPr>
          <w:rFonts w:ascii="Times New Roman" w:hAnsi="Times New Roman" w:cs="Times New Roman"/>
          <w:color w:val="000000"/>
          <w:sz w:val="24"/>
          <w:szCs w:val="24"/>
        </w:rPr>
        <w:t>Формировать первичные представления о машинах, улице, дороге. Знакомить с некоторыми видами транспортных средств.</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Безопасность собственной жизнедеятельности. </w:t>
      </w:r>
      <w:r>
        <w:rPr>
          <w:rFonts w:ascii="Times New Roman" w:hAnsi="Times New Roman" w:cs="Times New Roman"/>
          <w:color w:val="000000"/>
          <w:sz w:val="24"/>
          <w:szCs w:val="24"/>
        </w:rP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Вторая младшая группа (от 3 до 4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Безопасное поведение в природе</w:t>
      </w:r>
      <w:r>
        <w:rPr>
          <w:rFonts w:ascii="Times New Roman" w:hAnsi="Times New Roman" w:cs="Times New Roman"/>
          <w:color w:val="000000"/>
          <w:sz w:val="24"/>
          <w:szCs w:val="24"/>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Безопасность на дорогах. </w:t>
      </w:r>
      <w:r>
        <w:rPr>
          <w:rFonts w:ascii="Times New Roman" w:hAnsi="Times New Roman" w:cs="Times New Roman"/>
          <w:color w:val="000000"/>
          <w:sz w:val="24"/>
          <w:szCs w:val="24"/>
        </w:rPr>
        <w:t>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Безопасность собственной жизнедеятельности. </w:t>
      </w:r>
      <w:r>
        <w:rPr>
          <w:rFonts w:ascii="Times New Roman" w:hAnsi="Times New Roman" w:cs="Times New Roman"/>
          <w:color w:val="000000"/>
          <w:sz w:val="24"/>
          <w:szCs w:val="24"/>
        </w:rPr>
        <w:t>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Средняя группа (от 4 до 5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Безопасное поведение в природе</w:t>
      </w:r>
      <w:r>
        <w:rPr>
          <w:rFonts w:ascii="Times New Roman" w:hAnsi="Times New Roman" w:cs="Times New Roman"/>
          <w:color w:val="000000"/>
          <w:sz w:val="24"/>
          <w:szCs w:val="24"/>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Безопасность на дорогах. </w:t>
      </w:r>
      <w:r>
        <w:rPr>
          <w:rFonts w:ascii="Times New Roman" w:hAnsi="Times New Roman" w:cs="Times New Roman"/>
          <w:color w:val="000000"/>
          <w:sz w:val="24"/>
          <w:szCs w:val="24"/>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Безопасность собственной жизнедеятельности. </w:t>
      </w:r>
      <w:r>
        <w:rPr>
          <w:rFonts w:ascii="Times New Roman" w:hAnsi="Times New Roman" w:cs="Times New Roman"/>
          <w:color w:val="000000"/>
          <w:sz w:val="24"/>
          <w:szCs w:val="24"/>
        </w:rPr>
        <w:t>Знакомить с правилами безопасного поведения во время игр. Рассказывать о ситуациях, опасных для жизни и здоровья.</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w:t>
      </w:r>
      <w:r>
        <w:rPr>
          <w:rFonts w:ascii="Times New Roman" w:hAnsi="Times New Roman" w:cs="Times New Roman"/>
          <w:color w:val="000000"/>
          <w:sz w:val="24"/>
          <w:szCs w:val="24"/>
        </w:rPr>
        <w:lastRenderedPageBreak/>
        <w:t>детям о работе пожарных, причинах возникновения пожаров и правилах поведения при пожаре.</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Старшая группа (от 5 до 6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Безопасное поведение в природе</w:t>
      </w:r>
      <w:r>
        <w:rPr>
          <w:rFonts w:ascii="Times New Roman" w:hAnsi="Times New Roman" w:cs="Times New Roman"/>
          <w:color w:val="000000"/>
          <w:sz w:val="24"/>
          <w:szCs w:val="24"/>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Безопасность на дорогах. </w:t>
      </w:r>
      <w:r>
        <w:rPr>
          <w:rFonts w:ascii="Times New Roman" w:hAnsi="Times New Roman" w:cs="Times New Roman"/>
          <w:color w:val="000000"/>
          <w:sz w:val="24"/>
          <w:szCs w:val="24"/>
        </w:rPr>
        <w:t>Уточнять знания детей об элементах дороги (проезжая часть, пешеходный переход, тротуар), о движении тран</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 порта, о работе светофора. Знакомить с названиями ближайших к детскому саду улиц и улиц, на которых живут дети.</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Pr>
          <w:rFonts w:ascii="Times New Roman" w:hAnsi="Times New Roman" w:cs="Times New Roman"/>
          <w:color w:val="000000"/>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Безопасность собственной жизнедеятельности. </w:t>
      </w:r>
      <w:r>
        <w:rPr>
          <w:rFonts w:ascii="Times New Roman" w:hAnsi="Times New Roman" w:cs="Times New Roman"/>
          <w:color w:val="000000"/>
          <w:sz w:val="24"/>
          <w:szCs w:val="24"/>
        </w:rPr>
        <w:t>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Подготовительная к школе группа (от 6 до 7 лет)</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Безопасное поведение в природе. </w:t>
      </w:r>
      <w:r>
        <w:rPr>
          <w:rFonts w:ascii="Times New Roman" w:hAnsi="Times New Roman" w:cs="Times New Roman"/>
          <w:color w:val="000000"/>
          <w:sz w:val="24"/>
          <w:szCs w:val="24"/>
        </w:rPr>
        <w:t>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Безопасность на дорогах. </w:t>
      </w:r>
      <w:r>
        <w:rPr>
          <w:rFonts w:ascii="Times New Roman" w:hAnsi="Times New Roman" w:cs="Times New Roman"/>
          <w:color w:val="000000"/>
          <w:sz w:val="24"/>
          <w:szCs w:val="24"/>
        </w:rPr>
        <w:t>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Безопасность собственной жизнедеятельности. </w:t>
      </w:r>
      <w:r>
        <w:rPr>
          <w:rFonts w:ascii="Times New Roman" w:hAnsi="Times New Roman" w:cs="Times New Roman"/>
          <w:color w:val="000000"/>
          <w:sz w:val="24"/>
          <w:szCs w:val="24"/>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разное</w:t>
      </w:r>
    </w:p>
    <w:p w:rsidR="00261452" w:rsidRDefault="00261452" w:rsidP="00261452">
      <w:pPr>
        <w:autoSpaceDE w:val="0"/>
        <w:autoSpaceDN w:val="0"/>
        <w:adjustRightInd w:val="0"/>
        <w:spacing w:after="0" w:line="240" w:lineRule="atLeast"/>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w:t>
      </w:r>
      <w:r>
        <w:rPr>
          <w:rFonts w:ascii="Times New Roman" w:hAnsi="Times New Roman" w:cs="Times New Roman"/>
          <w:color w:val="000000"/>
          <w:sz w:val="24"/>
          <w:szCs w:val="24"/>
        </w:rPr>
        <w:lastRenderedPageBreak/>
        <w:t>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261452" w:rsidRDefault="00261452"/>
    <w:sectPr w:rsidR="00261452" w:rsidSect="00890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2902EF"/>
    <w:rsid w:val="00185E97"/>
    <w:rsid w:val="00261452"/>
    <w:rsid w:val="002902EF"/>
    <w:rsid w:val="006A11B2"/>
    <w:rsid w:val="00890124"/>
    <w:rsid w:val="00EC2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1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85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5549</Words>
  <Characters>31632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cp:revision>
  <dcterms:created xsi:type="dcterms:W3CDTF">2017-02-28T03:43:00Z</dcterms:created>
  <dcterms:modified xsi:type="dcterms:W3CDTF">2017-06-05T16:13:00Z</dcterms:modified>
</cp:coreProperties>
</file>